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4A5E" w:rsidRDefault="00CA4A5E" w:rsidP="003410AC">
      <w:pPr>
        <w:jc w:val="right"/>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70ACA246" wp14:editId="29DA5071">
                <wp:simplePos x="0" y="0"/>
                <wp:positionH relativeFrom="column">
                  <wp:posOffset>-71252</wp:posOffset>
                </wp:positionH>
                <wp:positionV relativeFrom="paragraph">
                  <wp:posOffset>95003</wp:posOffset>
                </wp:positionV>
                <wp:extent cx="5011387" cy="985652"/>
                <wp:effectExtent l="0" t="0" r="18415" b="24130"/>
                <wp:wrapNone/>
                <wp:docPr id="3" name="Rounded Rectangle 3"/>
                <wp:cNvGraphicFramePr/>
                <a:graphic xmlns:a="http://schemas.openxmlformats.org/drawingml/2006/main">
                  <a:graphicData uri="http://schemas.microsoft.com/office/word/2010/wordprocessingShape">
                    <wps:wsp>
                      <wps:cNvSpPr/>
                      <wps:spPr>
                        <a:xfrm>
                          <a:off x="0" y="0"/>
                          <a:ext cx="5011387" cy="98565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68B2" w:rsidRPr="003868B2" w:rsidRDefault="003868B2" w:rsidP="003868B2">
                            <w:pPr>
                              <w:rPr>
                                <w:rFonts w:ascii="Arial" w:hAnsi="Arial" w:cs="Arial"/>
                                <w:color w:val="92D050"/>
                                <w:sz w:val="24"/>
                                <w:szCs w:val="24"/>
                              </w:rPr>
                            </w:pPr>
                            <w:r>
                              <w:rPr>
                                <w:rFonts w:ascii="Arial" w:hAnsi="Arial" w:cs="Arial"/>
                                <w:b/>
                                <w:sz w:val="24"/>
                                <w:szCs w:val="24"/>
                              </w:rPr>
                              <w:t>TITLE-</w:t>
                            </w:r>
                            <w:r w:rsidRPr="003868B2">
                              <w:rPr>
                                <w:rFonts w:ascii="Arial" w:hAnsi="Arial" w:cs="Arial"/>
                                <w:sz w:val="24"/>
                                <w:szCs w:val="24"/>
                              </w:rPr>
                              <w:t xml:space="preserve"> </w:t>
                            </w:r>
                            <w:r w:rsidRPr="00456447">
                              <w:rPr>
                                <w:rFonts w:ascii="Arial" w:hAnsi="Arial" w:cs="Arial"/>
                                <w:sz w:val="24"/>
                                <w:szCs w:val="24"/>
                              </w:rPr>
                              <w:t>Needs to be concise and include key words that describe the subject matter of the Guideline</w:t>
                            </w:r>
                          </w:p>
                          <w:p w:rsidR="003868B2" w:rsidRPr="00456447" w:rsidRDefault="003868B2" w:rsidP="003868B2">
                            <w:pPr>
                              <w:rPr>
                                <w:rFonts w:ascii="Arial" w:hAnsi="Arial" w:cs="Arial"/>
                                <w:sz w:val="24"/>
                                <w:szCs w:val="24"/>
                              </w:rPr>
                            </w:pPr>
                            <w:r w:rsidRPr="00456447">
                              <w:rPr>
                                <w:rFonts w:ascii="Arial" w:hAnsi="Arial" w:cs="Arial"/>
                                <w:sz w:val="24"/>
                                <w:szCs w:val="24"/>
                              </w:rPr>
                              <w:t>All words in title are in capital, except ‘minor words’</w:t>
                            </w:r>
                          </w:p>
                          <w:p w:rsidR="00CA4A5E" w:rsidRPr="00CA4A5E" w:rsidRDefault="00CA4A5E" w:rsidP="00CA4A5E">
                            <w:pPr>
                              <w:rPr>
                                <w:rFonts w:ascii="Arial" w:hAnsi="Arial" w:cs="Arial"/>
                                <w:b/>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ACA246" id="Rounded Rectangle 3" o:spid="_x0000_s1026" style="position:absolute;left:0;text-align:left;margin-left:-5.6pt;margin-top:7.5pt;width:394.6pt;height:7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" fillcolor="#4f81bd [3204]" strokecolor="#243f60 [1604]" strokeweight="2pt">
                <v:textbox>
                  <w:txbxContent>
                    <w:p w:rsidR="003868B2" w:rsidRPr="003868B2" w:rsidRDefault="003868B2" w:rsidP="003868B2">
                      <w:pPr>
                        <w:rPr>
                          <w:rFonts w:ascii="Arial" w:hAnsi="Arial" w:cs="Arial"/>
                          <w:color w:val="92D050"/>
                          <w:sz w:val="24"/>
                          <w:szCs w:val="24"/>
                        </w:rPr>
                      </w:pPr>
                      <w:r>
                        <w:rPr>
                          <w:rFonts w:ascii="Arial" w:hAnsi="Arial" w:cs="Arial"/>
                          <w:b/>
                          <w:sz w:val="24"/>
                          <w:szCs w:val="24"/>
                        </w:rPr>
                        <w:t>TITLE-</w:t>
                      </w:r>
                      <w:r w:rsidRPr="003868B2">
                        <w:rPr>
                          <w:rFonts w:ascii="Arial" w:hAnsi="Arial" w:cs="Arial"/>
                          <w:sz w:val="24"/>
                          <w:szCs w:val="24"/>
                        </w:rPr>
                        <w:t xml:space="preserve"> </w:t>
                      </w:r>
                      <w:r w:rsidRPr="00456447">
                        <w:rPr>
                          <w:rFonts w:ascii="Arial" w:hAnsi="Arial" w:cs="Arial"/>
                          <w:sz w:val="24"/>
                          <w:szCs w:val="24"/>
                        </w:rPr>
                        <w:t>Needs to be concise and include key words that describe the subject matter of the Guideline</w:t>
                      </w:r>
                    </w:p>
                    <w:p w:rsidR="003868B2" w:rsidRPr="00456447" w:rsidRDefault="003868B2" w:rsidP="003868B2">
                      <w:pPr>
                        <w:rPr>
                          <w:rFonts w:ascii="Arial" w:hAnsi="Arial" w:cs="Arial"/>
                          <w:sz w:val="24"/>
                          <w:szCs w:val="24"/>
                        </w:rPr>
                      </w:pPr>
                      <w:r w:rsidRPr="00456447">
                        <w:rPr>
                          <w:rFonts w:ascii="Arial" w:hAnsi="Arial" w:cs="Arial"/>
                          <w:sz w:val="24"/>
                          <w:szCs w:val="24"/>
                        </w:rPr>
                        <w:t>All words in title are in capital, except ‘minor words’</w:t>
                      </w:r>
                    </w:p>
                    <w:p w:rsidR="00CA4A5E" w:rsidRPr="00CA4A5E" w:rsidRDefault="00CA4A5E" w:rsidP="00CA4A5E">
                      <w:pPr>
                        <w:rPr>
                          <w:rFonts w:ascii="Arial" w:hAnsi="Arial" w:cs="Arial"/>
                          <w:b/>
                          <w:sz w:val="40"/>
                          <w:szCs w:val="40"/>
                        </w:rPr>
                      </w:pPr>
                    </w:p>
                  </w:txbxContent>
                </v:textbox>
              </v:roundrect>
            </w:pict>
          </mc:Fallback>
        </mc:AlternateContent>
      </w:r>
      <w:r w:rsidR="003410AC">
        <w:rPr>
          <w:rFonts w:ascii="Arial" w:hAnsi="Arial" w:cs="Arial"/>
          <w:noProof/>
          <w:sz w:val="24"/>
          <w:szCs w:val="24"/>
          <w:lang w:eastAsia="en-GB"/>
        </w:rPr>
        <w:drawing>
          <wp:inline distT="0" distB="0" distL="0" distR="0" wp14:anchorId="6E755B27">
            <wp:extent cx="700644" cy="685889"/>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0644" cy="685889"/>
                    </a:xfrm>
                    <a:prstGeom prst="rect">
                      <a:avLst/>
                    </a:prstGeom>
                    <a:noFill/>
                  </pic:spPr>
                </pic:pic>
              </a:graphicData>
            </a:graphic>
          </wp:inline>
        </w:drawing>
      </w:r>
    </w:p>
    <w:p w:rsidR="003410AC" w:rsidRDefault="003410AC">
      <w:pPr>
        <w:rPr>
          <w:rFonts w:ascii="Arial" w:hAnsi="Arial" w:cs="Arial"/>
          <w:sz w:val="24"/>
          <w:szCs w:val="24"/>
        </w:rPr>
      </w:pPr>
    </w:p>
    <w:p w:rsidR="003410AC" w:rsidRDefault="003410AC">
      <w:pPr>
        <w:rPr>
          <w:rFonts w:ascii="Arial" w:hAnsi="Arial" w:cs="Arial"/>
          <w:sz w:val="24"/>
          <w:szCs w:val="24"/>
        </w:rPr>
      </w:pPr>
    </w:p>
    <w:tbl>
      <w:tblPr>
        <w:tblStyle w:val="TableGrid"/>
        <w:tblW w:w="0" w:type="auto"/>
        <w:tblLook w:val="04A0" w:firstRow="1" w:lastRow="0" w:firstColumn="1" w:lastColumn="0" w:noHBand="0" w:noVBand="1"/>
      </w:tblPr>
      <w:tblGrid>
        <w:gridCol w:w="2346"/>
        <w:gridCol w:w="6670"/>
      </w:tblGrid>
      <w:tr w:rsidR="00D46954" w:rsidTr="003868B2">
        <w:tc>
          <w:tcPr>
            <w:tcW w:w="2346" w:type="dxa"/>
            <w:tcBorders>
              <w:top w:val="dotted" w:sz="4" w:space="0" w:color="auto"/>
              <w:left w:val="dotted" w:sz="4" w:space="0" w:color="auto"/>
              <w:bottom w:val="dotted" w:sz="4" w:space="0" w:color="auto"/>
              <w:right w:val="dotted" w:sz="4" w:space="0" w:color="auto"/>
            </w:tcBorders>
          </w:tcPr>
          <w:p w:rsidR="00D46954" w:rsidRPr="004C7323" w:rsidRDefault="00D46954">
            <w:pPr>
              <w:rPr>
                <w:rFonts w:ascii="Arial" w:hAnsi="Arial" w:cs="Arial"/>
                <w:b/>
                <w:sz w:val="24"/>
                <w:szCs w:val="24"/>
              </w:rPr>
            </w:pPr>
            <w:r w:rsidRPr="004C7323">
              <w:rPr>
                <w:rFonts w:ascii="Arial" w:hAnsi="Arial" w:cs="Arial"/>
                <w:b/>
                <w:sz w:val="24"/>
                <w:szCs w:val="24"/>
              </w:rPr>
              <w:t>TARGET AUDIENCE</w:t>
            </w:r>
          </w:p>
        </w:tc>
        <w:tc>
          <w:tcPr>
            <w:tcW w:w="6670" w:type="dxa"/>
            <w:tcBorders>
              <w:top w:val="dotted" w:sz="4" w:space="0" w:color="auto"/>
              <w:left w:val="dotted" w:sz="4" w:space="0" w:color="auto"/>
              <w:bottom w:val="dotted" w:sz="4" w:space="0" w:color="auto"/>
              <w:right w:val="dotted" w:sz="4" w:space="0" w:color="auto"/>
            </w:tcBorders>
          </w:tcPr>
          <w:p w:rsidR="00D46954" w:rsidRPr="00B32A9E" w:rsidRDefault="00D46954">
            <w:pPr>
              <w:rPr>
                <w:rFonts w:ascii="Arial" w:hAnsi="Arial" w:cs="Arial"/>
                <w:sz w:val="24"/>
                <w:szCs w:val="24"/>
              </w:rPr>
            </w:pPr>
            <w:r w:rsidRPr="00B32A9E">
              <w:rPr>
                <w:rFonts w:ascii="Arial" w:hAnsi="Arial" w:cs="Arial"/>
                <w:sz w:val="24"/>
                <w:szCs w:val="24"/>
              </w:rPr>
              <w:t>Suggested options include Board-wide, secondary care, primary care, care homes etc.</w:t>
            </w:r>
          </w:p>
        </w:tc>
      </w:tr>
      <w:tr w:rsidR="00D46954" w:rsidTr="003868B2">
        <w:tc>
          <w:tcPr>
            <w:tcW w:w="2346" w:type="dxa"/>
            <w:tcBorders>
              <w:top w:val="dotted" w:sz="4" w:space="0" w:color="auto"/>
              <w:left w:val="dotted" w:sz="4" w:space="0" w:color="auto"/>
              <w:bottom w:val="dotted" w:sz="4" w:space="0" w:color="auto"/>
              <w:right w:val="dotted" w:sz="4" w:space="0" w:color="auto"/>
            </w:tcBorders>
          </w:tcPr>
          <w:p w:rsidR="00D46954" w:rsidRPr="004C7323" w:rsidRDefault="003868B2">
            <w:pPr>
              <w:rPr>
                <w:rFonts w:ascii="Arial" w:hAnsi="Arial" w:cs="Arial"/>
                <w:b/>
                <w:sz w:val="24"/>
                <w:szCs w:val="24"/>
              </w:rPr>
            </w:pPr>
            <w:r>
              <w:rPr>
                <w:rFonts w:ascii="Arial" w:hAnsi="Arial" w:cs="Arial"/>
                <w:b/>
                <w:sz w:val="24"/>
                <w:szCs w:val="24"/>
              </w:rPr>
              <w:t>PATIENT GROUP</w:t>
            </w:r>
          </w:p>
          <w:p w:rsidR="00D46954" w:rsidRDefault="00D46954">
            <w:pPr>
              <w:rPr>
                <w:rFonts w:ascii="Arial" w:hAnsi="Arial" w:cs="Arial"/>
                <w:sz w:val="24"/>
                <w:szCs w:val="24"/>
              </w:rPr>
            </w:pPr>
          </w:p>
        </w:tc>
        <w:tc>
          <w:tcPr>
            <w:tcW w:w="6670" w:type="dxa"/>
            <w:tcBorders>
              <w:top w:val="dotted" w:sz="4" w:space="0" w:color="auto"/>
              <w:left w:val="dotted" w:sz="4" w:space="0" w:color="auto"/>
              <w:bottom w:val="dotted" w:sz="4" w:space="0" w:color="auto"/>
              <w:right w:val="dotted" w:sz="4" w:space="0" w:color="auto"/>
            </w:tcBorders>
          </w:tcPr>
          <w:p w:rsidR="00D46954" w:rsidRPr="00B32A9E" w:rsidRDefault="00D46954">
            <w:pPr>
              <w:rPr>
                <w:rFonts w:ascii="Arial" w:hAnsi="Arial" w:cs="Arial"/>
                <w:sz w:val="24"/>
                <w:szCs w:val="24"/>
              </w:rPr>
            </w:pPr>
            <w:r w:rsidRPr="00B32A9E">
              <w:rPr>
                <w:rFonts w:ascii="Arial" w:hAnsi="Arial" w:cs="Arial"/>
                <w:sz w:val="24"/>
                <w:szCs w:val="24"/>
              </w:rPr>
              <w:t>Which patients or patient groups does this guidance apply to (e.g. all paediatric patients)</w:t>
            </w:r>
          </w:p>
        </w:tc>
      </w:tr>
    </w:tbl>
    <w:p w:rsidR="0074558A" w:rsidRDefault="0074558A" w:rsidP="0074558A">
      <w:pPr>
        <w:spacing w:after="0" w:line="240" w:lineRule="auto"/>
        <w:rPr>
          <w:rFonts w:ascii="Arial" w:hAnsi="Arial" w:cs="Arial"/>
        </w:rPr>
      </w:pPr>
    </w:p>
    <w:p w:rsidR="00B32A9E" w:rsidRDefault="00145104" w:rsidP="0074558A">
      <w:pPr>
        <w:spacing w:after="0" w:line="240" w:lineRule="auto"/>
        <w:rPr>
          <w:rFonts w:ascii="Arial" w:hAnsi="Arial" w:cs="Arial"/>
          <w:b/>
          <w:color w:val="365F91" w:themeColor="accent1" w:themeShade="BF"/>
          <w:sz w:val="32"/>
          <w:szCs w:val="32"/>
        </w:rPr>
      </w:pPr>
      <w:r>
        <w:rPr>
          <w:rFonts w:ascii="Arial" w:hAnsi="Arial" w:cs="Arial"/>
          <w:b/>
          <w:color w:val="365F91" w:themeColor="accent1" w:themeShade="BF"/>
          <w:sz w:val="32"/>
          <w:szCs w:val="32"/>
        </w:rPr>
        <w:t xml:space="preserve">Clinical </w:t>
      </w:r>
      <w:r w:rsidR="00B32A9E" w:rsidRPr="00B32A9E">
        <w:rPr>
          <w:rFonts w:ascii="Arial" w:hAnsi="Arial" w:cs="Arial"/>
          <w:b/>
          <w:color w:val="365F91" w:themeColor="accent1" w:themeShade="BF"/>
          <w:sz w:val="32"/>
          <w:szCs w:val="32"/>
        </w:rPr>
        <w:t>Guidelines Summary</w:t>
      </w:r>
    </w:p>
    <w:p w:rsidR="00145104" w:rsidRDefault="00C9069C" w:rsidP="0074558A">
      <w:pPr>
        <w:spacing w:after="0" w:line="240" w:lineRule="auto"/>
        <w:rPr>
          <w:rFonts w:ascii="Arial" w:hAnsi="Arial" w:cs="Arial"/>
          <w:b/>
          <w:color w:val="365F91" w:themeColor="accent1" w:themeShade="BF"/>
          <w:sz w:val="32"/>
          <w:szCs w:val="32"/>
        </w:rPr>
      </w:pPr>
      <w:r w:rsidRPr="004F4CF9">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093539FE" wp14:editId="59FE6A70">
                <wp:simplePos x="0" y="0"/>
                <wp:positionH relativeFrom="column">
                  <wp:posOffset>-71252</wp:posOffset>
                </wp:positionH>
                <wp:positionV relativeFrom="paragraph">
                  <wp:posOffset>123734</wp:posOffset>
                </wp:positionV>
                <wp:extent cx="5857875" cy="5569528"/>
                <wp:effectExtent l="0" t="0" r="2857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569528"/>
                        </a:xfrm>
                        <a:prstGeom prst="rect">
                          <a:avLst/>
                        </a:prstGeom>
                        <a:solidFill>
                          <a:srgbClr val="FFFFFF"/>
                        </a:solidFill>
                        <a:ln w="9525">
                          <a:solidFill>
                            <a:srgbClr val="000000"/>
                          </a:solidFill>
                          <a:prstDash val="sysDot"/>
                          <a:miter lim="800000"/>
                          <a:headEnd/>
                          <a:tailEnd/>
                        </a:ln>
                      </wps:spPr>
                      <wps:txbx>
                        <w:txbxContent>
                          <w:p w:rsidR="002F5D32" w:rsidRDefault="003868B2" w:rsidP="004F4CF9">
                            <w:pPr>
                              <w:pStyle w:val="ListParagraph"/>
                              <w:numPr>
                                <w:ilvl w:val="0"/>
                                <w:numId w:val="6"/>
                              </w:numPr>
                              <w:spacing w:after="0" w:line="240" w:lineRule="auto"/>
                              <w:rPr>
                                <w:rFonts w:ascii="Arial" w:hAnsi="Arial" w:cs="Arial"/>
                                <w:sz w:val="24"/>
                                <w:szCs w:val="24"/>
                              </w:rPr>
                            </w:pPr>
                            <w:r>
                              <w:rPr>
                                <w:rFonts w:ascii="Arial" w:hAnsi="Arial" w:cs="Arial"/>
                                <w:sz w:val="24"/>
                                <w:szCs w:val="24"/>
                              </w:rPr>
                              <w:t>Summary should be in a flow chart format or bulleted series of points/lines. It should contain all key points/messages of the Guideline</w:t>
                            </w:r>
                          </w:p>
                          <w:p w:rsidR="003868B2" w:rsidRDefault="003868B2" w:rsidP="004F4CF9">
                            <w:pPr>
                              <w:pStyle w:val="ListParagraph"/>
                              <w:numPr>
                                <w:ilvl w:val="0"/>
                                <w:numId w:val="6"/>
                              </w:numPr>
                              <w:spacing w:after="0" w:line="240" w:lineRule="auto"/>
                              <w:rPr>
                                <w:rFonts w:ascii="Arial" w:hAnsi="Arial" w:cs="Arial"/>
                                <w:sz w:val="24"/>
                                <w:szCs w:val="24"/>
                              </w:rPr>
                            </w:pPr>
                            <w:r>
                              <w:rPr>
                                <w:rFonts w:ascii="Arial" w:hAnsi="Arial" w:cs="Arial"/>
                                <w:sz w:val="24"/>
                                <w:szCs w:val="24"/>
                              </w:rPr>
                              <w:t>Summary should be ideally covered in one page</w:t>
                            </w:r>
                          </w:p>
                          <w:p w:rsidR="002F5D32" w:rsidRDefault="002F5D32" w:rsidP="00C9069C">
                            <w:pPr>
                              <w:spacing w:after="0" w:line="240" w:lineRule="auto"/>
                              <w:rPr>
                                <w:rFonts w:ascii="Arial" w:hAnsi="Arial" w:cs="Arial"/>
                                <w:b/>
                                <w:sz w:val="24"/>
                                <w:szCs w:val="24"/>
                              </w:rPr>
                            </w:pPr>
                          </w:p>
                          <w:p w:rsidR="002F5D32" w:rsidRDefault="002F5D32" w:rsidP="002F5D32">
                            <w:pPr>
                              <w:pStyle w:val="CommentText"/>
                              <w:rPr>
                                <w:rFonts w:ascii="Arial" w:hAnsi="Arial" w:cs="Arial"/>
                                <w:b/>
                                <w:sz w:val="24"/>
                                <w:szCs w:val="24"/>
                              </w:rPr>
                            </w:pPr>
                          </w:p>
                          <w:p w:rsidR="00FE6D19" w:rsidRDefault="00FE6D19" w:rsidP="002F5D32">
                            <w:pPr>
                              <w:pStyle w:val="CommentText"/>
                              <w:rPr>
                                <w:rFonts w:ascii="Arial" w:hAnsi="Arial" w:cs="Arial"/>
                                <w:b/>
                                <w:sz w:val="24"/>
                                <w:szCs w:val="24"/>
                              </w:rPr>
                            </w:pPr>
                          </w:p>
                          <w:p w:rsidR="00FE6D19" w:rsidRDefault="00FE6D19" w:rsidP="002F5D32">
                            <w:pPr>
                              <w:pStyle w:val="CommentText"/>
                              <w:rPr>
                                <w:rFonts w:ascii="Arial" w:hAnsi="Arial" w:cs="Arial"/>
                                <w:b/>
                                <w:sz w:val="24"/>
                                <w:szCs w:val="24"/>
                              </w:rPr>
                            </w:pPr>
                          </w:p>
                          <w:p w:rsidR="00FE6D19" w:rsidRDefault="00FE6D19" w:rsidP="002F5D32">
                            <w:pPr>
                              <w:pStyle w:val="CommentText"/>
                              <w:rPr>
                                <w:rFonts w:ascii="Arial" w:hAnsi="Arial" w:cs="Arial"/>
                                <w:b/>
                                <w:sz w:val="24"/>
                                <w:szCs w:val="24"/>
                              </w:rPr>
                            </w:pPr>
                          </w:p>
                          <w:p w:rsidR="00FE6D19" w:rsidRDefault="00FE6D19" w:rsidP="002F5D32">
                            <w:pPr>
                              <w:pStyle w:val="CommentText"/>
                              <w:rPr>
                                <w:rFonts w:ascii="Arial" w:hAnsi="Arial" w:cs="Arial"/>
                                <w:b/>
                                <w:sz w:val="24"/>
                                <w:szCs w:val="24"/>
                              </w:rPr>
                            </w:pPr>
                          </w:p>
                          <w:p w:rsidR="00FE6D19" w:rsidRDefault="00FE6D19" w:rsidP="002F5D32">
                            <w:pPr>
                              <w:pStyle w:val="CommentText"/>
                              <w:rPr>
                                <w:rFonts w:ascii="Arial" w:hAnsi="Arial" w:cs="Arial"/>
                                <w:b/>
                                <w:sz w:val="24"/>
                                <w:szCs w:val="24"/>
                              </w:rPr>
                            </w:pPr>
                          </w:p>
                          <w:p w:rsidR="00FE6D19" w:rsidRDefault="00FE6D19" w:rsidP="002F5D32">
                            <w:pPr>
                              <w:pStyle w:val="CommentText"/>
                              <w:rPr>
                                <w:rFonts w:ascii="Arial" w:hAnsi="Arial" w:cs="Arial"/>
                                <w:b/>
                                <w:sz w:val="24"/>
                                <w:szCs w:val="24"/>
                              </w:rPr>
                            </w:pPr>
                          </w:p>
                          <w:p w:rsidR="00FE6D19" w:rsidRDefault="00FE6D19" w:rsidP="002F5D32">
                            <w:pPr>
                              <w:pStyle w:val="CommentText"/>
                              <w:rPr>
                                <w:rFonts w:ascii="Arial" w:hAnsi="Arial" w:cs="Arial"/>
                                <w:b/>
                                <w:sz w:val="24"/>
                                <w:szCs w:val="24"/>
                              </w:rPr>
                            </w:pPr>
                          </w:p>
                          <w:p w:rsidR="00FE6D19" w:rsidRPr="002F5D32" w:rsidRDefault="00FE6D19" w:rsidP="002F5D32">
                            <w:pPr>
                              <w:pStyle w:val="CommentText"/>
                            </w:pPr>
                          </w:p>
                          <w:p w:rsidR="00C9069C" w:rsidRDefault="00C9069C" w:rsidP="00C9069C">
                            <w:pPr>
                              <w:spacing w:after="0" w:line="240" w:lineRule="auto"/>
                              <w:rPr>
                                <w:rFonts w:ascii="Arial" w:hAnsi="Arial" w:cs="Arial"/>
                                <w:b/>
                                <w:sz w:val="24"/>
                                <w:szCs w:val="24"/>
                              </w:rPr>
                            </w:pPr>
                          </w:p>
                          <w:p w:rsidR="00FE6D19" w:rsidRDefault="00FE6D19" w:rsidP="00C9069C">
                            <w:pPr>
                              <w:spacing w:after="0" w:line="240" w:lineRule="auto"/>
                              <w:rPr>
                                <w:rFonts w:ascii="Arial" w:hAnsi="Arial" w:cs="Arial"/>
                                <w:b/>
                                <w:i/>
                                <w:sz w:val="24"/>
                                <w:szCs w:val="24"/>
                              </w:rPr>
                            </w:pPr>
                          </w:p>
                          <w:p w:rsidR="00FE6D19" w:rsidRDefault="00FE6D19" w:rsidP="00C9069C">
                            <w:pPr>
                              <w:spacing w:after="0" w:line="240" w:lineRule="auto"/>
                              <w:rPr>
                                <w:rFonts w:ascii="Arial" w:hAnsi="Arial" w:cs="Arial"/>
                                <w:b/>
                                <w:i/>
                                <w:sz w:val="24"/>
                                <w:szCs w:val="24"/>
                              </w:rPr>
                            </w:pPr>
                          </w:p>
                          <w:p w:rsidR="004F4CF9" w:rsidRDefault="004F4C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539FE" id="_x0000_t202" coordsize="21600,21600" o:spt="202" path="m,l,21600r21600,l21600,xe">
                <v:stroke joinstyle="miter"/>
                <v:path gradientshapeok="t" o:connecttype="rect"/>
              </v:shapetype>
              <v:shape id="Text Box 2" o:spid="_x0000_s1027" type="#_x0000_t202" style="position:absolute;margin-left:-5.6pt;margin-top:9.75pt;width:461.25pt;height:43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">
                <v:stroke dashstyle="1 1"/>
                <v:textbox>
                  <w:txbxContent>
                    <w:p w:rsidR="002F5D32" w:rsidRDefault="003868B2" w:rsidP="004F4CF9">
                      <w:pPr>
                        <w:pStyle w:val="ListParagraph"/>
                        <w:numPr>
                          <w:ilvl w:val="0"/>
                          <w:numId w:val="6"/>
                        </w:numPr>
                        <w:spacing w:after="0" w:line="240" w:lineRule="auto"/>
                        <w:rPr>
                          <w:rFonts w:ascii="Arial" w:hAnsi="Arial" w:cs="Arial"/>
                          <w:sz w:val="24"/>
                          <w:szCs w:val="24"/>
                        </w:rPr>
                      </w:pPr>
                      <w:r>
                        <w:rPr>
                          <w:rFonts w:ascii="Arial" w:hAnsi="Arial" w:cs="Arial"/>
                          <w:sz w:val="24"/>
                          <w:szCs w:val="24"/>
                        </w:rPr>
                        <w:t>Summary should be in a flow chart format or bulleted series of points/lines. It should contain all key points/messages of the Guideline</w:t>
                      </w:r>
                    </w:p>
                    <w:p w:rsidR="003868B2" w:rsidRDefault="003868B2" w:rsidP="004F4CF9">
                      <w:pPr>
                        <w:pStyle w:val="ListParagraph"/>
                        <w:numPr>
                          <w:ilvl w:val="0"/>
                          <w:numId w:val="6"/>
                        </w:numPr>
                        <w:spacing w:after="0" w:line="240" w:lineRule="auto"/>
                        <w:rPr>
                          <w:rFonts w:ascii="Arial" w:hAnsi="Arial" w:cs="Arial"/>
                          <w:sz w:val="24"/>
                          <w:szCs w:val="24"/>
                        </w:rPr>
                      </w:pPr>
                      <w:r>
                        <w:rPr>
                          <w:rFonts w:ascii="Arial" w:hAnsi="Arial" w:cs="Arial"/>
                          <w:sz w:val="24"/>
                          <w:szCs w:val="24"/>
                        </w:rPr>
                        <w:t>Summary should be ideally covered in one page</w:t>
                      </w:r>
                    </w:p>
                    <w:p w:rsidR="002F5D32" w:rsidRDefault="002F5D32" w:rsidP="00C9069C">
                      <w:pPr>
                        <w:spacing w:after="0" w:line="240" w:lineRule="auto"/>
                        <w:rPr>
                          <w:rFonts w:ascii="Arial" w:hAnsi="Arial" w:cs="Arial"/>
                          <w:b/>
                          <w:sz w:val="24"/>
                          <w:szCs w:val="24"/>
                        </w:rPr>
                      </w:pPr>
                    </w:p>
                    <w:p w:rsidR="002F5D32" w:rsidRDefault="002F5D32" w:rsidP="002F5D32">
                      <w:pPr>
                        <w:pStyle w:val="CommentText"/>
                        <w:rPr>
                          <w:rFonts w:ascii="Arial" w:hAnsi="Arial" w:cs="Arial"/>
                          <w:b/>
                          <w:sz w:val="24"/>
                          <w:szCs w:val="24"/>
                        </w:rPr>
                      </w:pPr>
                    </w:p>
                    <w:p w:rsidR="00FE6D19" w:rsidRDefault="00FE6D19" w:rsidP="002F5D32">
                      <w:pPr>
                        <w:pStyle w:val="CommentText"/>
                        <w:rPr>
                          <w:rFonts w:ascii="Arial" w:hAnsi="Arial" w:cs="Arial"/>
                          <w:b/>
                          <w:sz w:val="24"/>
                          <w:szCs w:val="24"/>
                        </w:rPr>
                      </w:pPr>
                      <w:bookmarkStart w:id="1" w:name="_GoBack"/>
                      <w:bookmarkEnd w:id="1"/>
                    </w:p>
                    <w:p w:rsidR="00FE6D19" w:rsidRDefault="00FE6D19" w:rsidP="002F5D32">
                      <w:pPr>
                        <w:pStyle w:val="CommentText"/>
                        <w:rPr>
                          <w:rFonts w:ascii="Arial" w:hAnsi="Arial" w:cs="Arial"/>
                          <w:b/>
                          <w:sz w:val="24"/>
                          <w:szCs w:val="24"/>
                        </w:rPr>
                      </w:pPr>
                    </w:p>
                    <w:p w:rsidR="00FE6D19" w:rsidRDefault="00FE6D19" w:rsidP="002F5D32">
                      <w:pPr>
                        <w:pStyle w:val="CommentText"/>
                        <w:rPr>
                          <w:rFonts w:ascii="Arial" w:hAnsi="Arial" w:cs="Arial"/>
                          <w:b/>
                          <w:sz w:val="24"/>
                          <w:szCs w:val="24"/>
                        </w:rPr>
                      </w:pPr>
                    </w:p>
                    <w:p w:rsidR="00FE6D19" w:rsidRDefault="00FE6D19" w:rsidP="002F5D32">
                      <w:pPr>
                        <w:pStyle w:val="CommentText"/>
                        <w:rPr>
                          <w:rFonts w:ascii="Arial" w:hAnsi="Arial" w:cs="Arial"/>
                          <w:b/>
                          <w:sz w:val="24"/>
                          <w:szCs w:val="24"/>
                        </w:rPr>
                      </w:pPr>
                    </w:p>
                    <w:p w:rsidR="00FE6D19" w:rsidRDefault="00FE6D19" w:rsidP="002F5D32">
                      <w:pPr>
                        <w:pStyle w:val="CommentText"/>
                        <w:rPr>
                          <w:rFonts w:ascii="Arial" w:hAnsi="Arial" w:cs="Arial"/>
                          <w:b/>
                          <w:sz w:val="24"/>
                          <w:szCs w:val="24"/>
                        </w:rPr>
                      </w:pPr>
                    </w:p>
                    <w:p w:rsidR="00FE6D19" w:rsidRDefault="00FE6D19" w:rsidP="002F5D32">
                      <w:pPr>
                        <w:pStyle w:val="CommentText"/>
                        <w:rPr>
                          <w:rFonts w:ascii="Arial" w:hAnsi="Arial" w:cs="Arial"/>
                          <w:b/>
                          <w:sz w:val="24"/>
                          <w:szCs w:val="24"/>
                        </w:rPr>
                      </w:pPr>
                    </w:p>
                    <w:p w:rsidR="00FE6D19" w:rsidRDefault="00FE6D19" w:rsidP="002F5D32">
                      <w:pPr>
                        <w:pStyle w:val="CommentText"/>
                        <w:rPr>
                          <w:rFonts w:ascii="Arial" w:hAnsi="Arial" w:cs="Arial"/>
                          <w:b/>
                          <w:sz w:val="24"/>
                          <w:szCs w:val="24"/>
                        </w:rPr>
                      </w:pPr>
                    </w:p>
                    <w:p w:rsidR="00FE6D19" w:rsidRPr="002F5D32" w:rsidRDefault="00FE6D19" w:rsidP="002F5D32">
                      <w:pPr>
                        <w:pStyle w:val="CommentText"/>
                      </w:pPr>
                    </w:p>
                    <w:p w:rsidR="00C9069C" w:rsidRDefault="00C9069C" w:rsidP="00C9069C">
                      <w:pPr>
                        <w:spacing w:after="0" w:line="240" w:lineRule="auto"/>
                        <w:rPr>
                          <w:rFonts w:ascii="Arial" w:hAnsi="Arial" w:cs="Arial"/>
                          <w:b/>
                          <w:sz w:val="24"/>
                          <w:szCs w:val="24"/>
                        </w:rPr>
                      </w:pPr>
                    </w:p>
                    <w:p w:rsidR="00FE6D19" w:rsidRDefault="00FE6D19" w:rsidP="00C9069C">
                      <w:pPr>
                        <w:spacing w:after="0" w:line="240" w:lineRule="auto"/>
                        <w:rPr>
                          <w:rFonts w:ascii="Arial" w:hAnsi="Arial" w:cs="Arial"/>
                          <w:b/>
                          <w:i/>
                          <w:sz w:val="24"/>
                          <w:szCs w:val="24"/>
                        </w:rPr>
                      </w:pPr>
                    </w:p>
                    <w:p w:rsidR="00FE6D19" w:rsidRDefault="00FE6D19" w:rsidP="00C9069C">
                      <w:pPr>
                        <w:spacing w:after="0" w:line="240" w:lineRule="auto"/>
                        <w:rPr>
                          <w:rFonts w:ascii="Arial" w:hAnsi="Arial" w:cs="Arial"/>
                          <w:b/>
                          <w:i/>
                          <w:sz w:val="24"/>
                          <w:szCs w:val="24"/>
                        </w:rPr>
                      </w:pPr>
                    </w:p>
                    <w:p w:rsidR="004F4CF9" w:rsidRDefault="004F4CF9"/>
                  </w:txbxContent>
                </v:textbox>
              </v:shape>
            </w:pict>
          </mc:Fallback>
        </mc:AlternateContent>
      </w:r>
    </w:p>
    <w:p w:rsidR="00B32A9E" w:rsidRPr="00145104" w:rsidRDefault="00B32A9E" w:rsidP="0074558A">
      <w:pPr>
        <w:spacing w:after="0" w:line="240" w:lineRule="auto"/>
        <w:rPr>
          <w:rFonts w:ascii="Arial" w:hAnsi="Arial" w:cs="Arial"/>
          <w:sz w:val="24"/>
          <w:szCs w:val="24"/>
        </w:rPr>
      </w:pPr>
    </w:p>
    <w:p w:rsidR="00B32A9E" w:rsidRPr="00CA4A5E" w:rsidRDefault="00B32A9E" w:rsidP="0074558A">
      <w:pPr>
        <w:spacing w:after="0" w:line="240" w:lineRule="auto"/>
        <w:rPr>
          <w:rFonts w:ascii="Arial" w:hAnsi="Arial" w:cs="Arial"/>
        </w:rPr>
      </w:pPr>
    </w:p>
    <w:p w:rsidR="004F4CF9" w:rsidRDefault="004F4CF9">
      <w:pPr>
        <w:rPr>
          <w:rFonts w:ascii="Arial" w:hAnsi="Arial" w:cs="Arial"/>
        </w:rPr>
      </w:pPr>
      <w:r>
        <w:rPr>
          <w:rFonts w:ascii="Arial" w:hAnsi="Arial" w:cs="Arial"/>
        </w:rPr>
        <w:br w:type="page"/>
      </w:r>
    </w:p>
    <w:p w:rsidR="00585636" w:rsidRPr="00A1444B" w:rsidRDefault="00585636" w:rsidP="00585636">
      <w:pPr>
        <w:pStyle w:val="Heading1"/>
        <w:rPr>
          <w:rFonts w:ascii="Arial" w:hAnsi="Arial" w:cs="Arial"/>
          <w:color w:val="17365D" w:themeColor="text2" w:themeShade="BF"/>
          <w:sz w:val="32"/>
          <w:szCs w:val="32"/>
        </w:rPr>
      </w:pPr>
      <w:bookmarkStart w:id="1" w:name="_Toc87286163"/>
      <w:bookmarkStart w:id="2" w:name="_Toc87286162"/>
      <w:r w:rsidRPr="00A1444B">
        <w:rPr>
          <w:rFonts w:ascii="Arial" w:hAnsi="Arial" w:cs="Arial"/>
          <w:color w:val="17365D" w:themeColor="text2" w:themeShade="BF"/>
          <w:sz w:val="32"/>
          <w:szCs w:val="32"/>
        </w:rPr>
        <w:lastRenderedPageBreak/>
        <w:t>Guideline</w:t>
      </w:r>
      <w:bookmarkEnd w:id="1"/>
      <w:r w:rsidRPr="00A1444B">
        <w:rPr>
          <w:rFonts w:ascii="Arial" w:hAnsi="Arial" w:cs="Arial"/>
          <w:color w:val="17365D" w:themeColor="text2" w:themeShade="BF"/>
          <w:sz w:val="32"/>
          <w:szCs w:val="32"/>
        </w:rPr>
        <w:t xml:space="preserve"> </w:t>
      </w:r>
      <w:r w:rsidR="003868B2">
        <w:rPr>
          <w:rFonts w:ascii="Arial" w:hAnsi="Arial" w:cs="Arial"/>
          <w:color w:val="17365D" w:themeColor="text2" w:themeShade="BF"/>
          <w:sz w:val="32"/>
          <w:szCs w:val="32"/>
        </w:rPr>
        <w:t>Body</w:t>
      </w:r>
    </w:p>
    <w:p w:rsidR="00585636" w:rsidRDefault="003868B2" w:rsidP="00585636">
      <w:pPr>
        <w:pStyle w:val="CommentText"/>
        <w:rPr>
          <w:rFonts w:ascii="Arial" w:hAnsi="Arial" w:cs="Arial"/>
          <w:sz w:val="22"/>
          <w:szCs w:val="22"/>
        </w:rPr>
      </w:pPr>
      <w:r>
        <w:rPr>
          <w:rFonts w:ascii="Arial" w:hAnsi="Arial" w:cs="Arial"/>
          <w:sz w:val="22"/>
          <w:szCs w:val="22"/>
        </w:rPr>
        <w:t>This section will normally contain more detailed information to support summary</w:t>
      </w:r>
      <w:r w:rsidR="00733445">
        <w:rPr>
          <w:rFonts w:ascii="Arial" w:hAnsi="Arial" w:cs="Arial"/>
          <w:sz w:val="22"/>
          <w:szCs w:val="22"/>
        </w:rPr>
        <w:t xml:space="preserve"> and should have a </w:t>
      </w:r>
      <w:r w:rsidR="00733445" w:rsidRPr="00733445">
        <w:rPr>
          <w:rFonts w:ascii="Arial" w:hAnsi="Arial" w:cs="Arial"/>
          <w:b/>
          <w:sz w:val="22"/>
          <w:szCs w:val="22"/>
        </w:rPr>
        <w:t>content</w:t>
      </w:r>
      <w:r w:rsidR="00733445">
        <w:rPr>
          <w:rFonts w:ascii="Arial" w:hAnsi="Arial" w:cs="Arial"/>
          <w:sz w:val="22"/>
          <w:szCs w:val="22"/>
        </w:rPr>
        <w:t xml:space="preserve"> list to start with in his section.</w:t>
      </w:r>
    </w:p>
    <w:p w:rsidR="003868B2" w:rsidRDefault="003868B2" w:rsidP="00585636">
      <w:pPr>
        <w:pStyle w:val="CommentText"/>
        <w:rPr>
          <w:rFonts w:ascii="Arial" w:hAnsi="Arial" w:cs="Arial"/>
          <w:sz w:val="22"/>
          <w:szCs w:val="22"/>
        </w:rPr>
      </w:pPr>
    </w:p>
    <w:p w:rsidR="003868B2" w:rsidRPr="00456447" w:rsidRDefault="003868B2" w:rsidP="003868B2">
      <w:pPr>
        <w:pStyle w:val="NormalWeb"/>
        <w:spacing w:before="0" w:beforeAutospacing="0" w:after="200" w:afterAutospacing="0"/>
        <w:rPr>
          <w:rFonts w:ascii="Arial" w:hAnsi="Arial" w:cs="Arial"/>
        </w:rPr>
      </w:pPr>
      <w:r w:rsidRPr="00456447">
        <w:rPr>
          <w:rFonts w:ascii="Arial" w:hAnsi="Arial" w:cs="Arial"/>
          <w:color w:val="000000"/>
        </w:rPr>
        <w:t>Basic tips:</w:t>
      </w:r>
    </w:p>
    <w:p w:rsidR="003868B2" w:rsidRPr="00456447" w:rsidRDefault="003868B2" w:rsidP="003868B2">
      <w:pPr>
        <w:pStyle w:val="NormalWeb"/>
        <w:numPr>
          <w:ilvl w:val="0"/>
          <w:numId w:val="9"/>
        </w:numPr>
        <w:spacing w:before="0" w:beforeAutospacing="0" w:after="0" w:afterAutospacing="0"/>
        <w:textAlignment w:val="baseline"/>
        <w:rPr>
          <w:rFonts w:ascii="Arial" w:hAnsi="Arial" w:cs="Arial"/>
          <w:color w:val="000000"/>
        </w:rPr>
      </w:pPr>
      <w:r w:rsidRPr="00456447">
        <w:rPr>
          <w:rFonts w:ascii="Arial" w:hAnsi="Arial" w:cs="Arial"/>
          <w:color w:val="000000"/>
        </w:rPr>
        <w:t xml:space="preserve">The guideline should </w:t>
      </w:r>
      <w:r>
        <w:rPr>
          <w:rFonts w:ascii="Arial" w:hAnsi="Arial" w:cs="Arial"/>
          <w:color w:val="000000"/>
        </w:rPr>
        <w:t xml:space="preserve">be concise and </w:t>
      </w:r>
      <w:r w:rsidRPr="00456447">
        <w:rPr>
          <w:rFonts w:ascii="Arial" w:hAnsi="Arial" w:cs="Arial"/>
          <w:color w:val="000000"/>
        </w:rPr>
        <w:t xml:space="preserve">not be too long. Less is </w:t>
      </w:r>
      <w:r>
        <w:rPr>
          <w:rFonts w:ascii="Arial" w:hAnsi="Arial" w:cs="Arial"/>
          <w:color w:val="000000"/>
        </w:rPr>
        <w:t>more</w:t>
      </w:r>
      <w:r w:rsidRPr="00456447">
        <w:rPr>
          <w:rFonts w:ascii="Arial" w:hAnsi="Arial" w:cs="Arial"/>
          <w:color w:val="000000"/>
        </w:rPr>
        <w:t>!</w:t>
      </w:r>
    </w:p>
    <w:p w:rsidR="003868B2" w:rsidRPr="00456447" w:rsidRDefault="003868B2" w:rsidP="003868B2">
      <w:pPr>
        <w:pStyle w:val="NormalWeb"/>
        <w:numPr>
          <w:ilvl w:val="0"/>
          <w:numId w:val="9"/>
        </w:numPr>
        <w:spacing w:before="0" w:beforeAutospacing="0" w:after="0" w:afterAutospacing="0"/>
        <w:textAlignment w:val="baseline"/>
        <w:rPr>
          <w:rFonts w:ascii="Arial" w:hAnsi="Arial" w:cs="Arial"/>
          <w:color w:val="000000"/>
        </w:rPr>
      </w:pPr>
      <w:r w:rsidRPr="00456447">
        <w:rPr>
          <w:rFonts w:ascii="Arial" w:hAnsi="Arial" w:cs="Arial"/>
          <w:color w:val="000000"/>
        </w:rPr>
        <w:t>Structure your guideline in a meaningful manner.</w:t>
      </w:r>
    </w:p>
    <w:p w:rsidR="003868B2" w:rsidRPr="00456447" w:rsidRDefault="003868B2" w:rsidP="003868B2">
      <w:pPr>
        <w:pStyle w:val="NormalWeb"/>
        <w:numPr>
          <w:ilvl w:val="0"/>
          <w:numId w:val="9"/>
        </w:numPr>
        <w:spacing w:before="0" w:beforeAutospacing="0" w:after="0" w:afterAutospacing="0"/>
        <w:textAlignment w:val="baseline"/>
        <w:rPr>
          <w:rFonts w:ascii="Arial" w:hAnsi="Arial" w:cs="Arial"/>
          <w:color w:val="000000"/>
        </w:rPr>
      </w:pPr>
      <w:r w:rsidRPr="00456447">
        <w:rPr>
          <w:rFonts w:ascii="Arial" w:hAnsi="Arial" w:cs="Arial"/>
          <w:color w:val="000000"/>
        </w:rPr>
        <w:t>Use plain English</w:t>
      </w:r>
      <w:r>
        <w:rPr>
          <w:rFonts w:ascii="Arial" w:hAnsi="Arial" w:cs="Arial"/>
          <w:color w:val="000000"/>
        </w:rPr>
        <w:t xml:space="preserve"> as much as possible and only use approved abbreviations (use full name when first used in guideline and abbreviations thereafter)</w:t>
      </w:r>
    </w:p>
    <w:p w:rsidR="003868B2" w:rsidRPr="00456447" w:rsidRDefault="003868B2" w:rsidP="003868B2">
      <w:pPr>
        <w:pStyle w:val="NormalWeb"/>
        <w:numPr>
          <w:ilvl w:val="0"/>
          <w:numId w:val="9"/>
        </w:numPr>
        <w:spacing w:before="0" w:beforeAutospacing="0" w:after="0" w:afterAutospacing="0"/>
        <w:textAlignment w:val="baseline"/>
        <w:rPr>
          <w:rFonts w:ascii="Arial" w:hAnsi="Arial" w:cs="Arial"/>
          <w:color w:val="000000"/>
        </w:rPr>
      </w:pPr>
      <w:r w:rsidRPr="00456447">
        <w:rPr>
          <w:rFonts w:ascii="Arial" w:hAnsi="Arial" w:cs="Arial"/>
          <w:color w:val="000000"/>
        </w:rPr>
        <w:t>Avoid adding personal details within your guideline</w:t>
      </w:r>
      <w:r>
        <w:rPr>
          <w:rFonts w:ascii="Arial" w:hAnsi="Arial" w:cs="Arial"/>
          <w:color w:val="000000"/>
        </w:rPr>
        <w:t xml:space="preserve"> body</w:t>
      </w:r>
      <w:r w:rsidRPr="00456447">
        <w:rPr>
          <w:rFonts w:ascii="Arial" w:hAnsi="Arial" w:cs="Arial"/>
          <w:color w:val="000000"/>
        </w:rPr>
        <w:t>, such as individuals’ names, addresses, telephone number, emails etc.</w:t>
      </w:r>
    </w:p>
    <w:p w:rsidR="003868B2" w:rsidRDefault="003868B2" w:rsidP="003868B2">
      <w:pPr>
        <w:pStyle w:val="NormalWeb"/>
        <w:numPr>
          <w:ilvl w:val="0"/>
          <w:numId w:val="9"/>
        </w:numPr>
        <w:spacing w:before="0" w:beforeAutospacing="0" w:after="200" w:afterAutospacing="0"/>
        <w:textAlignment w:val="baseline"/>
        <w:rPr>
          <w:rFonts w:ascii="Arial" w:hAnsi="Arial" w:cs="Arial"/>
          <w:color w:val="000000"/>
        </w:rPr>
      </w:pPr>
      <w:r w:rsidRPr="00456447">
        <w:rPr>
          <w:rFonts w:ascii="Arial" w:hAnsi="Arial" w:cs="Arial"/>
          <w:color w:val="000000"/>
        </w:rPr>
        <w:t>Consider different options, e.g. parts of your guidelines published as a pathway</w:t>
      </w:r>
      <w:r>
        <w:rPr>
          <w:rFonts w:ascii="Arial" w:hAnsi="Arial" w:cs="Arial"/>
          <w:color w:val="000000"/>
        </w:rPr>
        <w:t xml:space="preserve"> in a flow chart, tables and graphs (links can be embedded in guideline and opened by users)</w:t>
      </w:r>
    </w:p>
    <w:p w:rsidR="003868B2" w:rsidRPr="00453F3F" w:rsidRDefault="003868B2" w:rsidP="00585636">
      <w:pPr>
        <w:pStyle w:val="CommentText"/>
        <w:rPr>
          <w:rFonts w:ascii="Arial" w:hAnsi="Arial" w:cs="Arial"/>
          <w:sz w:val="22"/>
          <w:szCs w:val="22"/>
        </w:rPr>
      </w:pPr>
    </w:p>
    <w:p w:rsidR="00585636" w:rsidRPr="00453F3F" w:rsidRDefault="00585636" w:rsidP="00585636">
      <w:pPr>
        <w:pStyle w:val="CommentText"/>
        <w:rPr>
          <w:rFonts w:ascii="Arial" w:hAnsi="Arial" w:cs="Arial"/>
          <w:sz w:val="22"/>
          <w:szCs w:val="22"/>
        </w:rPr>
      </w:pPr>
    </w:p>
    <w:p w:rsidR="00585636" w:rsidRPr="00453F3F" w:rsidRDefault="00585636" w:rsidP="00585636">
      <w:pPr>
        <w:pStyle w:val="CommentText"/>
        <w:rPr>
          <w:rFonts w:ascii="Arial" w:hAnsi="Arial" w:cs="Arial"/>
          <w:sz w:val="22"/>
          <w:szCs w:val="22"/>
        </w:rPr>
      </w:pPr>
    </w:p>
    <w:p w:rsidR="00585636" w:rsidRPr="00453F3F" w:rsidRDefault="00585636" w:rsidP="00585636">
      <w:pPr>
        <w:pStyle w:val="CommentText"/>
        <w:rPr>
          <w:rFonts w:ascii="Arial" w:hAnsi="Arial" w:cs="Arial"/>
          <w:sz w:val="22"/>
          <w:szCs w:val="22"/>
        </w:rPr>
      </w:pPr>
    </w:p>
    <w:p w:rsidR="00585636" w:rsidRPr="00453F3F" w:rsidRDefault="00585636" w:rsidP="00585636">
      <w:pPr>
        <w:pStyle w:val="CommentText"/>
        <w:rPr>
          <w:rFonts w:ascii="Arial" w:hAnsi="Arial" w:cs="Arial"/>
          <w:sz w:val="22"/>
          <w:szCs w:val="22"/>
        </w:rPr>
      </w:pPr>
    </w:p>
    <w:p w:rsidR="00585636" w:rsidRDefault="00585636" w:rsidP="00887AA6">
      <w:pPr>
        <w:rPr>
          <w:rFonts w:ascii="Arial" w:hAnsi="Arial" w:cs="Arial"/>
          <w:b/>
          <w:color w:val="17365D" w:themeColor="text2" w:themeShade="BF"/>
          <w:sz w:val="32"/>
          <w:szCs w:val="32"/>
        </w:rPr>
      </w:pPr>
    </w:p>
    <w:p w:rsidR="00585636" w:rsidRDefault="00585636">
      <w:pPr>
        <w:rPr>
          <w:rFonts w:ascii="Arial" w:hAnsi="Arial" w:cs="Arial"/>
          <w:b/>
          <w:color w:val="17365D" w:themeColor="text2" w:themeShade="BF"/>
          <w:sz w:val="32"/>
          <w:szCs w:val="32"/>
        </w:rPr>
      </w:pPr>
      <w:r>
        <w:rPr>
          <w:rFonts w:ascii="Arial" w:hAnsi="Arial" w:cs="Arial"/>
          <w:b/>
          <w:color w:val="17365D" w:themeColor="text2" w:themeShade="BF"/>
          <w:sz w:val="32"/>
          <w:szCs w:val="32"/>
        </w:rPr>
        <w:br w:type="page"/>
      </w:r>
    </w:p>
    <w:bookmarkEnd w:id="2"/>
    <w:p w:rsidR="00017996" w:rsidRDefault="00017996" w:rsidP="001F2F78">
      <w:pPr>
        <w:spacing w:after="0" w:line="240" w:lineRule="auto"/>
        <w:rPr>
          <w:rFonts w:ascii="Arial" w:hAnsi="Arial" w:cs="Arial"/>
          <w:b/>
          <w:color w:val="17365D" w:themeColor="text2" w:themeShade="BF"/>
          <w:sz w:val="32"/>
          <w:szCs w:val="32"/>
        </w:rPr>
      </w:pPr>
    </w:p>
    <w:p w:rsidR="004F4CF9" w:rsidRPr="004957EE" w:rsidRDefault="00A1444B" w:rsidP="00585636">
      <w:pPr>
        <w:rPr>
          <w:rFonts w:ascii="Arial" w:hAnsi="Arial" w:cs="Arial"/>
          <w:b/>
          <w:color w:val="17365D" w:themeColor="text2" w:themeShade="BF"/>
          <w:sz w:val="32"/>
          <w:szCs w:val="32"/>
        </w:rPr>
      </w:pPr>
      <w:bookmarkStart w:id="3" w:name="_Toc87286164"/>
      <w:bookmarkStart w:id="4" w:name="_Toc479073308"/>
      <w:bookmarkStart w:id="5" w:name="_Toc286403271"/>
      <w:r w:rsidRPr="00585636">
        <w:rPr>
          <w:rFonts w:ascii="Arial" w:hAnsi="Arial" w:cs="Arial"/>
          <w:b/>
          <w:color w:val="17365D" w:themeColor="text2" w:themeShade="BF"/>
          <w:sz w:val="32"/>
          <w:szCs w:val="32"/>
        </w:rPr>
        <w:t>R</w:t>
      </w:r>
      <w:bookmarkEnd w:id="3"/>
      <w:r w:rsidR="003868B2">
        <w:rPr>
          <w:rFonts w:ascii="Arial" w:hAnsi="Arial" w:cs="Arial"/>
          <w:b/>
          <w:color w:val="17365D" w:themeColor="text2" w:themeShade="BF"/>
          <w:sz w:val="32"/>
          <w:szCs w:val="32"/>
        </w:rPr>
        <w:t>eferences/Evidence</w:t>
      </w:r>
    </w:p>
    <w:p w:rsidR="003868B2" w:rsidRDefault="003868B2" w:rsidP="003868B2">
      <w:pPr>
        <w:rPr>
          <w:rFonts w:ascii="Arial" w:hAnsi="Arial" w:cs="Arial"/>
          <w:color w:val="333333"/>
          <w:shd w:val="clear" w:color="auto" w:fill="FCFCFC"/>
        </w:rPr>
      </w:pPr>
      <w:r>
        <w:rPr>
          <w:rFonts w:ascii="Arial" w:hAnsi="Arial" w:cs="Arial"/>
          <w:color w:val="333333"/>
          <w:shd w:val="clear" w:color="auto" w:fill="FCFCFC"/>
        </w:rPr>
        <w:t>Any content in your guideline that is either quoted, paraphrased and/or borrowed from an external source must be attributed to the original.</w:t>
      </w:r>
      <w:r>
        <w:rPr>
          <w:rFonts w:ascii="Arial" w:hAnsi="Arial" w:cs="Arial"/>
          <w:color w:val="333333"/>
          <w:shd w:val="clear" w:color="auto" w:fill="FCFCFC"/>
        </w:rPr>
        <w:br/>
        <w:t>For published papers, Harvard referencing style is preferable</w:t>
      </w:r>
    </w:p>
    <w:p w:rsidR="003868B2" w:rsidRDefault="003868B2" w:rsidP="003868B2">
      <w:pPr>
        <w:rPr>
          <w:rFonts w:ascii="Arial" w:hAnsi="Arial" w:cs="Arial"/>
          <w:color w:val="333333"/>
          <w:shd w:val="clear" w:color="auto" w:fill="FCFCFC"/>
        </w:rPr>
      </w:pPr>
      <w:r>
        <w:rPr>
          <w:rFonts w:ascii="Arial" w:hAnsi="Arial" w:cs="Arial"/>
          <w:color w:val="333333"/>
          <w:shd w:val="clear" w:color="auto" w:fill="FCFCFC"/>
        </w:rPr>
        <w:t>e.g.</w:t>
      </w:r>
    </w:p>
    <w:p w:rsidR="003868B2" w:rsidRPr="00592E38" w:rsidRDefault="003868B2" w:rsidP="003868B2">
      <w:pPr>
        <w:spacing w:line="240" w:lineRule="auto"/>
        <w:rPr>
          <w:rFonts w:ascii="Times New Roman" w:eastAsia="Times New Roman" w:hAnsi="Times New Roman" w:cs="Times New Roman"/>
          <w:color w:val="000000" w:themeColor="text1"/>
          <w:sz w:val="24"/>
          <w:szCs w:val="24"/>
          <w:lang w:eastAsia="en-GB"/>
        </w:rPr>
      </w:pPr>
      <w:r w:rsidRPr="00592E38">
        <w:rPr>
          <w:rFonts w:ascii="Arial" w:eastAsia="Times New Roman" w:hAnsi="Arial" w:cs="Arial"/>
          <w:color w:val="000000" w:themeColor="text1"/>
          <w:sz w:val="24"/>
          <w:szCs w:val="24"/>
          <w:shd w:val="clear" w:color="auto" w:fill="FCFCFC"/>
          <w:lang w:eastAsia="en-GB"/>
        </w:rPr>
        <w:t xml:space="preserve">Yaşar I., Kahveci R., Baydar Artantaş A., Ayhan Başer D., Gökşin Cihan F., Şencan I., Koç E. M., Özkara A. (2016) Quality Assessment of Clinical Practice Guidelines Developed by Professional Societies in Turkey, </w:t>
      </w:r>
      <w:r w:rsidRPr="00592E38">
        <w:rPr>
          <w:rFonts w:ascii="Arial" w:eastAsia="Times New Roman" w:hAnsi="Arial" w:cs="Arial"/>
          <w:i/>
          <w:iCs/>
          <w:color w:val="000000" w:themeColor="text1"/>
          <w:sz w:val="24"/>
          <w:szCs w:val="24"/>
          <w:shd w:val="clear" w:color="auto" w:fill="FCFCFC"/>
          <w:lang w:eastAsia="en-GB"/>
        </w:rPr>
        <w:t>PLoS One</w:t>
      </w:r>
      <w:r w:rsidRPr="00592E38">
        <w:rPr>
          <w:rFonts w:ascii="Arial" w:eastAsia="Times New Roman" w:hAnsi="Arial" w:cs="Arial"/>
          <w:color w:val="000000" w:themeColor="text1"/>
          <w:sz w:val="24"/>
          <w:szCs w:val="24"/>
          <w:shd w:val="clear" w:color="auto" w:fill="FCFCFC"/>
          <w:lang w:eastAsia="en-GB"/>
        </w:rPr>
        <w:t xml:space="preserve">. 11(6). DOI: </w:t>
      </w:r>
      <w:hyperlink r:id="rId12" w:history="1">
        <w:r w:rsidRPr="0001272A">
          <w:rPr>
            <w:rFonts w:ascii="Arial" w:eastAsia="Times New Roman" w:hAnsi="Arial" w:cs="Arial"/>
            <w:color w:val="000000" w:themeColor="text1"/>
            <w:sz w:val="24"/>
            <w:szCs w:val="24"/>
            <w:u w:val="single"/>
            <w:shd w:val="clear" w:color="auto" w:fill="FCFCFC"/>
            <w:lang w:eastAsia="en-GB"/>
          </w:rPr>
          <w:t>https://doi.org/10.1371/journal.pone.0156483</w:t>
        </w:r>
      </w:hyperlink>
      <w:r w:rsidRPr="00592E38">
        <w:rPr>
          <w:rFonts w:ascii="Arial" w:eastAsia="Times New Roman" w:hAnsi="Arial" w:cs="Arial"/>
          <w:color w:val="000000" w:themeColor="text1"/>
          <w:sz w:val="24"/>
          <w:szCs w:val="24"/>
          <w:shd w:val="clear" w:color="auto" w:fill="FCFCFC"/>
          <w:lang w:eastAsia="en-GB"/>
        </w:rPr>
        <w:t>.</w:t>
      </w:r>
    </w:p>
    <w:p w:rsidR="004F4CF9" w:rsidRPr="00A1444B" w:rsidRDefault="004F4CF9">
      <w:pPr>
        <w:rPr>
          <w:rFonts w:ascii="Arial" w:eastAsia="Times New Roman" w:hAnsi="Arial" w:cs="Arial"/>
          <w:bCs/>
          <w:kern w:val="32"/>
          <w:sz w:val="24"/>
          <w:szCs w:val="24"/>
        </w:rPr>
      </w:pPr>
      <w:r w:rsidRPr="00A1444B">
        <w:rPr>
          <w:rFonts w:ascii="Arial" w:eastAsia="Times New Roman" w:hAnsi="Arial" w:cs="Arial"/>
          <w:bCs/>
          <w:kern w:val="32"/>
          <w:sz w:val="24"/>
          <w:szCs w:val="24"/>
        </w:rPr>
        <w:br w:type="page"/>
      </w:r>
    </w:p>
    <w:p w:rsidR="0078508E" w:rsidRDefault="000C2785" w:rsidP="003868B2">
      <w:pPr>
        <w:pStyle w:val="Heading1"/>
        <w:rPr>
          <w:rFonts w:ascii="Arial" w:eastAsia="Times New Roman" w:hAnsi="Arial" w:cs="Arial"/>
          <w:color w:val="17365D" w:themeColor="text2" w:themeShade="BF"/>
          <w:sz w:val="32"/>
          <w:szCs w:val="32"/>
        </w:rPr>
      </w:pPr>
      <w:bookmarkStart w:id="6" w:name="_Toc87286165"/>
      <w:r w:rsidRPr="001879DB">
        <w:rPr>
          <w:rFonts w:ascii="Arial" w:eastAsia="Times New Roman" w:hAnsi="Arial" w:cs="Arial"/>
          <w:color w:val="17365D" w:themeColor="text2" w:themeShade="BF"/>
          <w:sz w:val="32"/>
          <w:szCs w:val="32"/>
        </w:rPr>
        <w:lastRenderedPageBreak/>
        <w:t>Appendi</w:t>
      </w:r>
      <w:bookmarkStart w:id="7" w:name="_Toc262806725"/>
      <w:bookmarkEnd w:id="4"/>
      <w:bookmarkEnd w:id="6"/>
      <w:r w:rsidR="003868B2">
        <w:rPr>
          <w:rFonts w:ascii="Arial" w:eastAsia="Times New Roman" w:hAnsi="Arial" w:cs="Arial"/>
          <w:color w:val="17365D" w:themeColor="text2" w:themeShade="BF"/>
          <w:sz w:val="32"/>
          <w:szCs w:val="32"/>
        </w:rPr>
        <w:t>ces</w:t>
      </w:r>
    </w:p>
    <w:p w:rsidR="003868B2" w:rsidRDefault="003868B2" w:rsidP="003868B2"/>
    <w:p w:rsidR="00C66E57" w:rsidRPr="006D0D88" w:rsidRDefault="006D0D88" w:rsidP="006D0D88">
      <w:pPr>
        <w:pStyle w:val="ListParagraph"/>
        <w:numPr>
          <w:ilvl w:val="0"/>
          <w:numId w:val="13"/>
        </w:numPr>
        <w:rPr>
          <w:rFonts w:ascii="Arial" w:hAnsi="Arial" w:cs="Arial"/>
          <w:b/>
        </w:rPr>
      </w:pPr>
      <w:r w:rsidRPr="006D0D88">
        <w:rPr>
          <w:rFonts w:ascii="Arial" w:hAnsi="Arial" w:cs="Arial"/>
          <w:b/>
        </w:rPr>
        <w:t>Governance information for Guidance document</w:t>
      </w:r>
    </w:p>
    <w:p w:rsidR="00C66E57" w:rsidRDefault="00C66E57" w:rsidP="003868B2"/>
    <w:tbl>
      <w:tblPr>
        <w:tblW w:w="9288" w:type="dxa"/>
        <w:tblInd w:w="98" w:type="dxa"/>
        <w:tblLayout w:type="fixed"/>
        <w:tblCellMar>
          <w:left w:w="0" w:type="dxa"/>
          <w:right w:w="0" w:type="dxa"/>
        </w:tblCellMar>
        <w:tblLook w:val="01E0" w:firstRow="1" w:lastRow="1" w:firstColumn="1" w:lastColumn="1" w:noHBand="0" w:noVBand="0"/>
      </w:tblPr>
      <w:tblGrid>
        <w:gridCol w:w="3949"/>
        <w:gridCol w:w="5339"/>
      </w:tblGrid>
      <w:tr w:rsidR="00C66E57" w:rsidTr="006D0D88">
        <w:trPr>
          <w:trHeight w:hRule="exact" w:val="384"/>
        </w:trPr>
        <w:tc>
          <w:tcPr>
            <w:tcW w:w="3949" w:type="dxa"/>
            <w:tcBorders>
              <w:top w:val="single" w:sz="5" w:space="0" w:color="000000"/>
              <w:left w:val="single" w:sz="5" w:space="0" w:color="000000"/>
              <w:bottom w:val="single" w:sz="5" w:space="0" w:color="000000"/>
              <w:right w:val="single" w:sz="5" w:space="0" w:color="000000"/>
            </w:tcBorders>
          </w:tcPr>
          <w:p w:rsidR="00C66E57" w:rsidRDefault="006D0D88" w:rsidP="002F6AA0">
            <w:pPr>
              <w:pStyle w:val="TableParagraph"/>
              <w:spacing w:line="247" w:lineRule="exact"/>
              <w:ind w:left="102"/>
              <w:rPr>
                <w:rFonts w:ascii="Arial" w:eastAsia="Arial" w:hAnsi="Arial" w:cs="Arial"/>
              </w:rPr>
            </w:pPr>
            <w:r>
              <w:rPr>
                <w:rFonts w:ascii="Arial"/>
                <w:b/>
                <w:spacing w:val="-1"/>
              </w:rPr>
              <w:t xml:space="preserve">Lead </w:t>
            </w:r>
            <w:r w:rsidR="00C66E57">
              <w:rPr>
                <w:rFonts w:ascii="Arial"/>
                <w:b/>
                <w:spacing w:val="-1"/>
              </w:rPr>
              <w:t>Author</w:t>
            </w:r>
            <w:r>
              <w:rPr>
                <w:rFonts w:ascii="Arial"/>
                <w:b/>
                <w:spacing w:val="-1"/>
              </w:rPr>
              <w:t>(s)</w:t>
            </w:r>
            <w:r w:rsidR="00C66E57">
              <w:rPr>
                <w:rFonts w:ascii="Arial"/>
                <w:b/>
                <w:spacing w:val="-1"/>
              </w:rPr>
              <w:t>:</w:t>
            </w:r>
          </w:p>
        </w:tc>
        <w:tc>
          <w:tcPr>
            <w:tcW w:w="5339" w:type="dxa"/>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47" w:lineRule="exact"/>
              <w:ind w:left="102"/>
              <w:rPr>
                <w:rFonts w:ascii="Arial" w:eastAsia="Arial" w:hAnsi="Arial" w:cs="Arial"/>
              </w:rPr>
            </w:pPr>
          </w:p>
        </w:tc>
      </w:tr>
      <w:tr w:rsidR="00C66E57" w:rsidTr="006D0D88">
        <w:trPr>
          <w:trHeight w:hRule="exact" w:val="382"/>
        </w:trPr>
        <w:tc>
          <w:tcPr>
            <w:tcW w:w="3949" w:type="dxa"/>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47" w:lineRule="exact"/>
              <w:ind w:left="102"/>
              <w:rPr>
                <w:rFonts w:ascii="Arial" w:eastAsia="Arial" w:hAnsi="Arial" w:cs="Arial"/>
              </w:rPr>
            </w:pPr>
            <w:r>
              <w:rPr>
                <w:rFonts w:ascii="Arial"/>
                <w:b/>
                <w:spacing w:val="-1"/>
              </w:rPr>
              <w:t>Endorsing</w:t>
            </w:r>
            <w:r>
              <w:rPr>
                <w:rFonts w:ascii="Arial"/>
                <w:b/>
              </w:rPr>
              <w:t xml:space="preserve"> </w:t>
            </w:r>
            <w:r>
              <w:rPr>
                <w:rFonts w:ascii="Arial"/>
                <w:b/>
                <w:spacing w:val="-2"/>
              </w:rPr>
              <w:t>Body:</w:t>
            </w:r>
          </w:p>
        </w:tc>
        <w:tc>
          <w:tcPr>
            <w:tcW w:w="5339" w:type="dxa"/>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47" w:lineRule="exact"/>
              <w:ind w:left="102"/>
              <w:rPr>
                <w:rFonts w:ascii="Arial" w:eastAsia="Arial" w:hAnsi="Arial" w:cs="Arial"/>
              </w:rPr>
            </w:pPr>
          </w:p>
        </w:tc>
      </w:tr>
      <w:tr w:rsidR="00C66E57" w:rsidTr="006D0D88">
        <w:trPr>
          <w:trHeight w:hRule="exact" w:val="382"/>
        </w:trPr>
        <w:tc>
          <w:tcPr>
            <w:tcW w:w="3949" w:type="dxa"/>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47" w:lineRule="exact"/>
              <w:ind w:left="102"/>
              <w:rPr>
                <w:rFonts w:ascii="Arial" w:eastAsia="Arial" w:hAnsi="Arial" w:cs="Arial"/>
              </w:rPr>
            </w:pPr>
            <w:r>
              <w:rPr>
                <w:rFonts w:ascii="Arial"/>
                <w:b/>
                <w:spacing w:val="-1"/>
              </w:rPr>
              <w:t>Version</w:t>
            </w:r>
            <w:r>
              <w:rPr>
                <w:rFonts w:ascii="Arial"/>
                <w:b/>
              </w:rPr>
              <w:t xml:space="preserve"> </w:t>
            </w:r>
            <w:r>
              <w:rPr>
                <w:rFonts w:ascii="Arial"/>
                <w:b/>
                <w:spacing w:val="-1"/>
              </w:rPr>
              <w:t>Number:</w:t>
            </w:r>
          </w:p>
        </w:tc>
        <w:tc>
          <w:tcPr>
            <w:tcW w:w="5339" w:type="dxa"/>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47" w:lineRule="exact"/>
              <w:ind w:left="102"/>
              <w:rPr>
                <w:rFonts w:ascii="Arial" w:eastAsia="Arial" w:hAnsi="Arial" w:cs="Arial"/>
              </w:rPr>
            </w:pPr>
          </w:p>
        </w:tc>
      </w:tr>
      <w:tr w:rsidR="006D0D88" w:rsidTr="006D0D88">
        <w:trPr>
          <w:trHeight w:hRule="exact" w:val="382"/>
        </w:trPr>
        <w:tc>
          <w:tcPr>
            <w:tcW w:w="3949" w:type="dxa"/>
            <w:tcBorders>
              <w:top w:val="single" w:sz="5" w:space="0" w:color="000000"/>
              <w:left w:val="single" w:sz="5" w:space="0" w:color="000000"/>
              <w:bottom w:val="single" w:sz="5" w:space="0" w:color="000000"/>
              <w:right w:val="single" w:sz="5" w:space="0" w:color="000000"/>
            </w:tcBorders>
          </w:tcPr>
          <w:p w:rsidR="006D0D88" w:rsidRDefault="006D0D88" w:rsidP="002F6AA0">
            <w:pPr>
              <w:pStyle w:val="TableParagraph"/>
              <w:spacing w:line="247" w:lineRule="exact"/>
              <w:ind w:left="102"/>
              <w:rPr>
                <w:rFonts w:ascii="Arial"/>
                <w:b/>
                <w:spacing w:val="-1"/>
              </w:rPr>
            </w:pPr>
            <w:r>
              <w:rPr>
                <w:rFonts w:ascii="Arial"/>
                <w:b/>
                <w:spacing w:val="-1"/>
              </w:rPr>
              <w:t>Approval date</w:t>
            </w:r>
          </w:p>
        </w:tc>
        <w:tc>
          <w:tcPr>
            <w:tcW w:w="5339" w:type="dxa"/>
            <w:tcBorders>
              <w:top w:val="single" w:sz="5" w:space="0" w:color="000000"/>
              <w:left w:val="single" w:sz="5" w:space="0" w:color="000000"/>
              <w:bottom w:val="single" w:sz="5" w:space="0" w:color="000000"/>
              <w:right w:val="single" w:sz="5" w:space="0" w:color="000000"/>
            </w:tcBorders>
          </w:tcPr>
          <w:p w:rsidR="006D0D88" w:rsidRDefault="006D0D88" w:rsidP="002F6AA0">
            <w:pPr>
              <w:pStyle w:val="TableParagraph"/>
              <w:spacing w:line="247" w:lineRule="exact"/>
              <w:ind w:left="102"/>
              <w:rPr>
                <w:rFonts w:ascii="Arial"/>
                <w:b/>
              </w:rPr>
            </w:pPr>
          </w:p>
        </w:tc>
      </w:tr>
      <w:tr w:rsidR="00C66E57" w:rsidTr="006D0D88">
        <w:trPr>
          <w:trHeight w:hRule="exact" w:val="384"/>
        </w:trPr>
        <w:tc>
          <w:tcPr>
            <w:tcW w:w="3949" w:type="dxa"/>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50" w:lineRule="exact"/>
              <w:ind w:left="102"/>
              <w:rPr>
                <w:rFonts w:ascii="Arial" w:eastAsia="Arial" w:hAnsi="Arial" w:cs="Arial"/>
              </w:rPr>
            </w:pPr>
            <w:r>
              <w:rPr>
                <w:rFonts w:ascii="Arial"/>
                <w:b/>
                <w:spacing w:val="-2"/>
              </w:rPr>
              <w:t>Review</w:t>
            </w:r>
            <w:r>
              <w:rPr>
                <w:rFonts w:ascii="Arial"/>
                <w:b/>
                <w:spacing w:val="4"/>
              </w:rPr>
              <w:t xml:space="preserve"> </w:t>
            </w:r>
            <w:r>
              <w:rPr>
                <w:rFonts w:ascii="Arial"/>
                <w:b/>
                <w:spacing w:val="-1"/>
              </w:rPr>
              <w:t>Date:</w:t>
            </w:r>
          </w:p>
        </w:tc>
        <w:tc>
          <w:tcPr>
            <w:tcW w:w="5339" w:type="dxa"/>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50" w:lineRule="exact"/>
              <w:ind w:left="102"/>
              <w:rPr>
                <w:rFonts w:ascii="Arial" w:eastAsia="Arial" w:hAnsi="Arial" w:cs="Arial"/>
              </w:rPr>
            </w:pPr>
          </w:p>
        </w:tc>
      </w:tr>
      <w:tr w:rsidR="00C66E57" w:rsidTr="006D0D88">
        <w:trPr>
          <w:trHeight w:hRule="exact" w:val="782"/>
        </w:trPr>
        <w:tc>
          <w:tcPr>
            <w:tcW w:w="3949" w:type="dxa"/>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47" w:lineRule="exact"/>
              <w:ind w:left="102"/>
              <w:rPr>
                <w:rFonts w:ascii="Arial" w:eastAsia="Arial" w:hAnsi="Arial" w:cs="Arial"/>
              </w:rPr>
            </w:pPr>
            <w:r>
              <w:rPr>
                <w:rFonts w:ascii="Arial"/>
                <w:b/>
                <w:spacing w:val="-1"/>
              </w:rPr>
              <w:t>Responsible</w:t>
            </w:r>
            <w:r>
              <w:rPr>
                <w:rFonts w:ascii="Arial"/>
                <w:b/>
                <w:spacing w:val="1"/>
              </w:rPr>
              <w:t xml:space="preserve"> </w:t>
            </w:r>
            <w:r>
              <w:rPr>
                <w:rFonts w:ascii="Arial"/>
                <w:b/>
                <w:spacing w:val="-1"/>
              </w:rPr>
              <w:t>Person</w:t>
            </w:r>
            <w:r w:rsidR="006D0D88">
              <w:rPr>
                <w:rFonts w:ascii="Arial"/>
                <w:b/>
                <w:spacing w:val="-1"/>
              </w:rPr>
              <w:t xml:space="preserve"> (if different from lead author)</w:t>
            </w:r>
          </w:p>
        </w:tc>
        <w:tc>
          <w:tcPr>
            <w:tcW w:w="5339" w:type="dxa"/>
            <w:tcBorders>
              <w:top w:val="single" w:sz="5" w:space="0" w:color="000000"/>
              <w:left w:val="single" w:sz="5" w:space="0" w:color="000000"/>
              <w:bottom w:val="single" w:sz="5" w:space="0" w:color="000000"/>
              <w:right w:val="single" w:sz="5" w:space="0" w:color="000000"/>
            </w:tcBorders>
          </w:tcPr>
          <w:p w:rsidR="00C66E57" w:rsidRDefault="00C66E57" w:rsidP="002F6AA0"/>
        </w:tc>
      </w:tr>
    </w:tbl>
    <w:p w:rsidR="00C66E57" w:rsidRDefault="00C66E57" w:rsidP="003868B2"/>
    <w:tbl>
      <w:tblPr>
        <w:tblW w:w="9850" w:type="dxa"/>
        <w:tblInd w:w="94" w:type="dxa"/>
        <w:tblLayout w:type="fixed"/>
        <w:tblCellMar>
          <w:left w:w="0" w:type="dxa"/>
          <w:right w:w="0" w:type="dxa"/>
        </w:tblCellMar>
        <w:tblLook w:val="01E0" w:firstRow="1" w:lastRow="1" w:firstColumn="1" w:lastColumn="1" w:noHBand="0" w:noVBand="0"/>
      </w:tblPr>
      <w:tblGrid>
        <w:gridCol w:w="108"/>
        <w:gridCol w:w="1320"/>
        <w:gridCol w:w="1441"/>
        <w:gridCol w:w="480"/>
        <w:gridCol w:w="4916"/>
        <w:gridCol w:w="1565"/>
        <w:gridCol w:w="20"/>
      </w:tblGrid>
      <w:tr w:rsidR="00C66E57" w:rsidTr="00C66E57">
        <w:trPr>
          <w:gridBefore w:val="1"/>
          <w:gridAfter w:val="1"/>
          <w:wBefore w:w="108" w:type="dxa"/>
          <w:wAfter w:w="20" w:type="dxa"/>
          <w:trHeight w:hRule="exact" w:val="434"/>
        </w:trPr>
        <w:tc>
          <w:tcPr>
            <w:tcW w:w="9722" w:type="dxa"/>
            <w:gridSpan w:val="5"/>
            <w:tcBorders>
              <w:top w:val="single" w:sz="8" w:space="0" w:color="000000"/>
              <w:left w:val="single" w:sz="8" w:space="0" w:color="000000"/>
              <w:bottom w:val="single" w:sz="8" w:space="0" w:color="000000"/>
              <w:right w:val="single" w:sz="8" w:space="0" w:color="000000"/>
            </w:tcBorders>
          </w:tcPr>
          <w:p w:rsidR="00C66E57" w:rsidRDefault="00C66E57" w:rsidP="002F6AA0">
            <w:pPr>
              <w:pStyle w:val="TableParagraph"/>
              <w:spacing w:before="78"/>
              <w:ind w:left="97"/>
              <w:rPr>
                <w:rFonts w:ascii="Arial" w:eastAsia="Arial" w:hAnsi="Arial" w:cs="Arial"/>
              </w:rPr>
            </w:pPr>
            <w:r>
              <w:rPr>
                <w:rFonts w:ascii="Arial"/>
                <w:b/>
                <w:spacing w:val="-1"/>
              </w:rPr>
              <w:t>CONSULTATION</w:t>
            </w:r>
            <w:r>
              <w:rPr>
                <w:rFonts w:ascii="Arial"/>
                <w:b/>
                <w:spacing w:val="2"/>
              </w:rPr>
              <w:t xml:space="preserve"> </w:t>
            </w:r>
            <w:r>
              <w:rPr>
                <w:rFonts w:ascii="Arial"/>
                <w:b/>
                <w:spacing w:val="-3"/>
              </w:rPr>
              <w:t>AND</w:t>
            </w:r>
            <w:r>
              <w:rPr>
                <w:rFonts w:ascii="Arial"/>
                <w:b/>
                <w:spacing w:val="2"/>
              </w:rPr>
              <w:t xml:space="preserve"> </w:t>
            </w:r>
            <w:r>
              <w:rPr>
                <w:rFonts w:ascii="Arial"/>
                <w:b/>
                <w:spacing w:val="-1"/>
              </w:rPr>
              <w:t xml:space="preserve">DISTRIBUTION </w:t>
            </w:r>
            <w:r>
              <w:rPr>
                <w:rFonts w:ascii="Arial"/>
                <w:b/>
                <w:spacing w:val="-2"/>
              </w:rPr>
              <w:t>RECORD</w:t>
            </w:r>
          </w:p>
        </w:tc>
      </w:tr>
      <w:tr w:rsidR="00C66E57" w:rsidTr="006D0D88">
        <w:trPr>
          <w:gridBefore w:val="1"/>
          <w:gridAfter w:val="1"/>
          <w:wBefore w:w="108" w:type="dxa"/>
          <w:wAfter w:w="20" w:type="dxa"/>
          <w:trHeight w:hRule="exact" w:val="956"/>
        </w:trPr>
        <w:tc>
          <w:tcPr>
            <w:tcW w:w="2761" w:type="dxa"/>
            <w:gridSpan w:val="2"/>
            <w:tcBorders>
              <w:top w:val="single" w:sz="8" w:space="0" w:color="000000"/>
              <w:left w:val="single" w:sz="8" w:space="0" w:color="000000"/>
              <w:bottom w:val="single" w:sz="8" w:space="0" w:color="000000"/>
              <w:right w:val="single" w:sz="8" w:space="0" w:color="000000"/>
            </w:tcBorders>
          </w:tcPr>
          <w:p w:rsidR="00C66E57" w:rsidRDefault="00C66E57" w:rsidP="002F6AA0">
            <w:pPr>
              <w:pStyle w:val="TableParagraph"/>
              <w:tabs>
                <w:tab w:val="left" w:pos="1641"/>
                <w:tab w:val="left" w:pos="2577"/>
              </w:tabs>
              <w:spacing w:before="114"/>
              <w:ind w:left="97" w:right="98"/>
              <w:rPr>
                <w:rFonts w:ascii="Arial" w:eastAsia="Arial" w:hAnsi="Arial" w:cs="Arial"/>
              </w:rPr>
            </w:pPr>
            <w:r>
              <w:rPr>
                <w:rFonts w:ascii="Arial"/>
                <w:b/>
                <w:spacing w:val="-1"/>
              </w:rPr>
              <w:t>Contributing</w:t>
            </w:r>
            <w:r>
              <w:rPr>
                <w:rFonts w:ascii="Arial"/>
                <w:b/>
                <w:spacing w:val="-1"/>
              </w:rPr>
              <w:tab/>
            </w:r>
            <w:r>
              <w:rPr>
                <w:rFonts w:ascii="Arial"/>
                <w:b/>
                <w:spacing w:val="-2"/>
              </w:rPr>
              <w:t>Author</w:t>
            </w:r>
            <w:r>
              <w:rPr>
                <w:rFonts w:ascii="Arial"/>
                <w:b/>
                <w:spacing w:val="-2"/>
              </w:rPr>
              <w:tab/>
            </w:r>
            <w:r>
              <w:rPr>
                <w:rFonts w:ascii="Arial"/>
                <w:b/>
              </w:rPr>
              <w:t>/</w:t>
            </w:r>
            <w:r>
              <w:rPr>
                <w:rFonts w:ascii="Arial"/>
                <w:b/>
                <w:spacing w:val="29"/>
              </w:rPr>
              <w:t xml:space="preserve"> </w:t>
            </w:r>
            <w:r>
              <w:rPr>
                <w:rFonts w:ascii="Arial"/>
                <w:b/>
                <w:spacing w:val="-1"/>
              </w:rPr>
              <w:t>Authors</w:t>
            </w:r>
          </w:p>
        </w:tc>
        <w:tc>
          <w:tcPr>
            <w:tcW w:w="6961" w:type="dxa"/>
            <w:gridSpan w:val="3"/>
            <w:tcBorders>
              <w:top w:val="single" w:sz="8" w:space="0" w:color="000000"/>
              <w:left w:val="single" w:sz="8" w:space="0" w:color="000000"/>
              <w:bottom w:val="single" w:sz="8" w:space="0" w:color="000000"/>
              <w:right w:val="single" w:sz="8" w:space="0" w:color="000000"/>
            </w:tcBorders>
          </w:tcPr>
          <w:p w:rsidR="00C66E57" w:rsidRPr="006D0D88" w:rsidRDefault="00C66E57" w:rsidP="006D0D88">
            <w:pPr>
              <w:pStyle w:val="ListParagraph"/>
              <w:widowControl w:val="0"/>
              <w:tabs>
                <w:tab w:val="left" w:pos="458"/>
              </w:tabs>
              <w:spacing w:after="0" w:line="266" w:lineRule="exact"/>
              <w:ind w:left="457"/>
              <w:contextualSpacing w:val="0"/>
              <w:rPr>
                <w:rFonts w:ascii="Arial" w:eastAsia="Arial" w:hAnsi="Arial" w:cs="Arial"/>
              </w:rPr>
            </w:pPr>
          </w:p>
        </w:tc>
      </w:tr>
      <w:tr w:rsidR="00C66E57" w:rsidTr="00C66E57">
        <w:trPr>
          <w:gridBefore w:val="1"/>
          <w:gridAfter w:val="1"/>
          <w:wBefore w:w="108" w:type="dxa"/>
          <w:wAfter w:w="20" w:type="dxa"/>
          <w:trHeight w:hRule="exact" w:val="1580"/>
        </w:trPr>
        <w:tc>
          <w:tcPr>
            <w:tcW w:w="2761" w:type="dxa"/>
            <w:gridSpan w:val="2"/>
            <w:tcBorders>
              <w:top w:val="single" w:sz="8" w:space="0" w:color="000000"/>
              <w:left w:val="single" w:sz="8" w:space="0" w:color="000000"/>
              <w:bottom w:val="single" w:sz="8" w:space="0" w:color="000000"/>
              <w:right w:val="single" w:sz="8" w:space="0" w:color="000000"/>
            </w:tcBorders>
          </w:tcPr>
          <w:p w:rsidR="00C66E57" w:rsidRDefault="00C66E57" w:rsidP="002F6AA0">
            <w:pPr>
              <w:pStyle w:val="TableParagraph"/>
              <w:spacing w:before="114"/>
              <w:ind w:left="97" w:right="95"/>
              <w:rPr>
                <w:rFonts w:ascii="Arial" w:eastAsia="Arial" w:hAnsi="Arial" w:cs="Arial"/>
              </w:rPr>
            </w:pPr>
            <w:r>
              <w:rPr>
                <w:rFonts w:ascii="Arial"/>
                <w:b/>
                <w:spacing w:val="-1"/>
              </w:rPr>
              <w:t>Consultation</w:t>
            </w:r>
            <w:r>
              <w:rPr>
                <w:rFonts w:ascii="Arial"/>
                <w:b/>
              </w:rPr>
              <w:t xml:space="preserve"> </w:t>
            </w:r>
            <w:r>
              <w:rPr>
                <w:rFonts w:ascii="Arial"/>
                <w:b/>
                <w:spacing w:val="17"/>
              </w:rPr>
              <w:t xml:space="preserve"> </w:t>
            </w:r>
            <w:r>
              <w:rPr>
                <w:rFonts w:ascii="Arial"/>
                <w:b/>
                <w:spacing w:val="-1"/>
              </w:rPr>
              <w:t>Process</w:t>
            </w:r>
            <w:r>
              <w:rPr>
                <w:rFonts w:ascii="Arial"/>
                <w:b/>
              </w:rPr>
              <w:t xml:space="preserve"> </w:t>
            </w:r>
            <w:r>
              <w:rPr>
                <w:rFonts w:ascii="Arial"/>
                <w:b/>
                <w:spacing w:val="15"/>
              </w:rPr>
              <w:t xml:space="preserve"> </w:t>
            </w:r>
            <w:r>
              <w:rPr>
                <w:rFonts w:ascii="Arial"/>
                <w:b/>
              </w:rPr>
              <w:t>/</w:t>
            </w:r>
            <w:r>
              <w:rPr>
                <w:rFonts w:ascii="Arial"/>
                <w:b/>
                <w:spacing w:val="21"/>
              </w:rPr>
              <w:t xml:space="preserve"> </w:t>
            </w:r>
            <w:r>
              <w:rPr>
                <w:rFonts w:ascii="Arial"/>
                <w:b/>
                <w:spacing w:val="-1"/>
              </w:rPr>
              <w:t>Stakeholders:</w:t>
            </w:r>
          </w:p>
        </w:tc>
        <w:tc>
          <w:tcPr>
            <w:tcW w:w="6961" w:type="dxa"/>
            <w:gridSpan w:val="3"/>
            <w:tcBorders>
              <w:top w:val="single" w:sz="8" w:space="0" w:color="000000"/>
              <w:left w:val="single" w:sz="8" w:space="0" w:color="000000"/>
              <w:bottom w:val="single" w:sz="8" w:space="0" w:color="000000"/>
              <w:right w:val="single" w:sz="8" w:space="0" w:color="000000"/>
            </w:tcBorders>
          </w:tcPr>
          <w:p w:rsidR="00C66E57" w:rsidRDefault="00C66E57" w:rsidP="006D0D88">
            <w:pPr>
              <w:pStyle w:val="ListParagraph"/>
              <w:widowControl w:val="0"/>
              <w:tabs>
                <w:tab w:val="left" w:pos="458"/>
              </w:tabs>
              <w:spacing w:before="90" w:after="0" w:line="240" w:lineRule="auto"/>
              <w:ind w:left="457"/>
              <w:contextualSpacing w:val="0"/>
              <w:rPr>
                <w:rFonts w:ascii="Arial" w:eastAsia="Arial" w:hAnsi="Arial" w:cs="Arial"/>
              </w:rPr>
            </w:pPr>
          </w:p>
        </w:tc>
      </w:tr>
      <w:tr w:rsidR="006D0D88" w:rsidTr="006D0D88">
        <w:trPr>
          <w:gridBefore w:val="1"/>
          <w:gridAfter w:val="1"/>
          <w:wBefore w:w="108" w:type="dxa"/>
          <w:wAfter w:w="20" w:type="dxa"/>
          <w:trHeight w:hRule="exact" w:val="4933"/>
        </w:trPr>
        <w:tc>
          <w:tcPr>
            <w:tcW w:w="2761" w:type="dxa"/>
            <w:gridSpan w:val="2"/>
            <w:tcBorders>
              <w:top w:val="single" w:sz="8" w:space="0" w:color="000000"/>
              <w:left w:val="single" w:sz="8" w:space="0" w:color="000000"/>
              <w:bottom w:val="single" w:sz="8" w:space="0" w:color="000000"/>
              <w:right w:val="single" w:sz="8" w:space="0" w:color="000000"/>
            </w:tcBorders>
          </w:tcPr>
          <w:p w:rsidR="006D0D88" w:rsidRDefault="006D0D88" w:rsidP="002F6AA0">
            <w:pPr>
              <w:pStyle w:val="TableParagraph"/>
              <w:spacing w:before="114"/>
              <w:ind w:left="97" w:right="95"/>
              <w:rPr>
                <w:rFonts w:ascii="Arial"/>
                <w:b/>
                <w:spacing w:val="-1"/>
              </w:rPr>
            </w:pPr>
            <w:r>
              <w:rPr>
                <w:rFonts w:ascii="Arial"/>
                <w:b/>
                <w:spacing w:val="-1"/>
              </w:rPr>
              <w:t>Distribution</w:t>
            </w:r>
          </w:p>
        </w:tc>
        <w:tc>
          <w:tcPr>
            <w:tcW w:w="6961" w:type="dxa"/>
            <w:gridSpan w:val="3"/>
            <w:tcBorders>
              <w:top w:val="single" w:sz="8" w:space="0" w:color="000000"/>
              <w:left w:val="single" w:sz="8" w:space="0" w:color="000000"/>
              <w:bottom w:val="single" w:sz="8" w:space="0" w:color="000000"/>
              <w:right w:val="single" w:sz="8" w:space="0" w:color="000000"/>
            </w:tcBorders>
          </w:tcPr>
          <w:p w:rsidR="006D0D88" w:rsidRDefault="006D0D88" w:rsidP="006D0D88">
            <w:pPr>
              <w:pStyle w:val="ListParagraph"/>
              <w:widowControl w:val="0"/>
              <w:tabs>
                <w:tab w:val="left" w:pos="458"/>
              </w:tabs>
              <w:spacing w:before="90" w:after="0" w:line="240" w:lineRule="auto"/>
              <w:ind w:left="457"/>
              <w:contextualSpacing w:val="0"/>
              <w:rPr>
                <w:rFonts w:ascii="Arial" w:eastAsia="Arial" w:hAnsi="Arial" w:cs="Arial"/>
              </w:rPr>
            </w:pPr>
          </w:p>
        </w:tc>
      </w:tr>
      <w:tr w:rsidR="00C66E57" w:rsidTr="00C66E57">
        <w:trPr>
          <w:trHeight w:hRule="exact" w:val="422"/>
        </w:trPr>
        <w:tc>
          <w:tcPr>
            <w:tcW w:w="9850" w:type="dxa"/>
            <w:gridSpan w:val="7"/>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before="76"/>
              <w:ind w:left="102"/>
              <w:rPr>
                <w:rFonts w:ascii="Arial" w:eastAsia="Arial" w:hAnsi="Arial" w:cs="Arial"/>
              </w:rPr>
            </w:pPr>
            <w:r>
              <w:rPr>
                <w:rFonts w:ascii="Arial"/>
                <w:b/>
                <w:spacing w:val="-2"/>
              </w:rPr>
              <w:lastRenderedPageBreak/>
              <w:t>CHANGE</w:t>
            </w:r>
            <w:r>
              <w:rPr>
                <w:rFonts w:ascii="Arial"/>
                <w:b/>
              </w:rPr>
              <w:t xml:space="preserve"> </w:t>
            </w:r>
            <w:r>
              <w:rPr>
                <w:rFonts w:ascii="Arial"/>
                <w:b/>
                <w:spacing w:val="-2"/>
              </w:rPr>
              <w:t>RECORD</w:t>
            </w:r>
          </w:p>
        </w:tc>
      </w:tr>
      <w:tr w:rsidR="00C66E57" w:rsidTr="00C66E57">
        <w:trPr>
          <w:trHeight w:hRule="exact" w:val="262"/>
        </w:trPr>
        <w:tc>
          <w:tcPr>
            <w:tcW w:w="1428"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47" w:lineRule="exact"/>
              <w:ind w:left="102"/>
              <w:rPr>
                <w:rFonts w:ascii="Arial" w:eastAsia="Arial" w:hAnsi="Arial" w:cs="Arial"/>
              </w:rPr>
            </w:pPr>
            <w:r>
              <w:rPr>
                <w:rFonts w:ascii="Arial"/>
                <w:b/>
                <w:spacing w:val="-1"/>
              </w:rPr>
              <w:t>Date</w:t>
            </w:r>
          </w:p>
        </w:tc>
        <w:tc>
          <w:tcPr>
            <w:tcW w:w="1921" w:type="dxa"/>
            <w:gridSpan w:val="2"/>
            <w:tcBorders>
              <w:top w:val="single" w:sz="5" w:space="0" w:color="000000"/>
              <w:left w:val="single" w:sz="5" w:space="0" w:color="000000"/>
              <w:bottom w:val="single" w:sz="5" w:space="0" w:color="000000"/>
              <w:right w:val="single" w:sz="5" w:space="0" w:color="000000"/>
            </w:tcBorders>
          </w:tcPr>
          <w:p w:rsidR="00C66E57" w:rsidRDefault="006D0D88" w:rsidP="002F6AA0">
            <w:pPr>
              <w:pStyle w:val="TableParagraph"/>
              <w:spacing w:line="247" w:lineRule="exact"/>
              <w:ind w:left="102"/>
              <w:rPr>
                <w:rFonts w:ascii="Arial" w:eastAsia="Arial" w:hAnsi="Arial" w:cs="Arial"/>
              </w:rPr>
            </w:pPr>
            <w:r>
              <w:rPr>
                <w:rFonts w:ascii="Arial"/>
                <w:b/>
                <w:spacing w:val="-2"/>
              </w:rPr>
              <w:t xml:space="preserve">Lead </w:t>
            </w:r>
            <w:r w:rsidR="00C66E57">
              <w:rPr>
                <w:rFonts w:ascii="Arial"/>
                <w:b/>
                <w:spacing w:val="-2"/>
              </w:rPr>
              <w:t>Author</w:t>
            </w:r>
          </w:p>
        </w:tc>
        <w:tc>
          <w:tcPr>
            <w:tcW w:w="4916" w:type="dxa"/>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47" w:lineRule="exact"/>
              <w:ind w:left="102"/>
              <w:rPr>
                <w:rFonts w:ascii="Arial" w:eastAsia="Arial" w:hAnsi="Arial" w:cs="Arial"/>
              </w:rPr>
            </w:pPr>
            <w:r>
              <w:rPr>
                <w:rFonts w:ascii="Arial"/>
                <w:b/>
                <w:spacing w:val="-1"/>
              </w:rPr>
              <w:t>Change</w:t>
            </w:r>
          </w:p>
        </w:tc>
        <w:tc>
          <w:tcPr>
            <w:tcW w:w="1585"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47" w:lineRule="exact"/>
              <w:ind w:left="102"/>
              <w:rPr>
                <w:rFonts w:ascii="Arial" w:eastAsia="Arial" w:hAnsi="Arial" w:cs="Arial"/>
              </w:rPr>
            </w:pPr>
            <w:r>
              <w:rPr>
                <w:rFonts w:ascii="Arial"/>
                <w:b/>
                <w:spacing w:val="-1"/>
              </w:rPr>
              <w:t>Version</w:t>
            </w:r>
            <w:r>
              <w:rPr>
                <w:rFonts w:ascii="Arial"/>
                <w:b/>
              </w:rPr>
              <w:t xml:space="preserve"> </w:t>
            </w:r>
            <w:r>
              <w:rPr>
                <w:rFonts w:ascii="Arial"/>
                <w:b/>
                <w:spacing w:val="-2"/>
              </w:rPr>
              <w:t>No.</w:t>
            </w:r>
          </w:p>
        </w:tc>
      </w:tr>
      <w:tr w:rsidR="00C66E57" w:rsidTr="00C66E57">
        <w:trPr>
          <w:trHeight w:hRule="exact" w:val="770"/>
        </w:trPr>
        <w:tc>
          <w:tcPr>
            <w:tcW w:w="1428"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52" w:lineRule="exact"/>
              <w:ind w:left="102"/>
              <w:rPr>
                <w:rFonts w:ascii="Arial" w:eastAsia="Arial" w:hAnsi="Arial" w:cs="Arial"/>
              </w:rPr>
            </w:pPr>
          </w:p>
        </w:tc>
        <w:tc>
          <w:tcPr>
            <w:tcW w:w="1921"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52" w:lineRule="exact"/>
              <w:ind w:left="102"/>
              <w:rPr>
                <w:rFonts w:ascii="Arial" w:eastAsia="Arial" w:hAnsi="Arial" w:cs="Arial"/>
              </w:rPr>
            </w:pPr>
          </w:p>
        </w:tc>
        <w:tc>
          <w:tcPr>
            <w:tcW w:w="4916" w:type="dxa"/>
            <w:tcBorders>
              <w:top w:val="single" w:sz="5" w:space="0" w:color="000000"/>
              <w:left w:val="single" w:sz="5" w:space="0" w:color="000000"/>
              <w:bottom w:val="single" w:sz="5" w:space="0" w:color="000000"/>
              <w:right w:val="single" w:sz="5" w:space="0" w:color="000000"/>
            </w:tcBorders>
          </w:tcPr>
          <w:p w:rsidR="00C66E57" w:rsidRPr="00AC0231" w:rsidRDefault="00AC0231" w:rsidP="00AC0231">
            <w:pPr>
              <w:pStyle w:val="TableParagraph"/>
              <w:ind w:left="102" w:right="99"/>
              <w:jc w:val="both"/>
              <w:rPr>
                <w:rFonts w:ascii="Calibri" w:eastAsia="Arial" w:hAnsi="Calibri" w:cs="Calibri"/>
                <w:sz w:val="20"/>
                <w:szCs w:val="20"/>
              </w:rPr>
            </w:pPr>
            <w:r>
              <w:rPr>
                <w:rFonts w:ascii="Calibri" w:hAnsi="Calibri" w:cs="Calibri"/>
                <w:i/>
                <w:spacing w:val="-2"/>
                <w:sz w:val="20"/>
                <w:szCs w:val="20"/>
              </w:rPr>
              <w:t>e.</w:t>
            </w:r>
            <w:r w:rsidR="006D0D88" w:rsidRPr="00AC0231">
              <w:rPr>
                <w:rFonts w:ascii="Calibri" w:hAnsi="Calibri" w:cs="Calibri"/>
                <w:i/>
                <w:spacing w:val="-2"/>
                <w:sz w:val="20"/>
                <w:szCs w:val="20"/>
              </w:rPr>
              <w:t>g</w:t>
            </w:r>
            <w:r>
              <w:rPr>
                <w:rFonts w:ascii="Calibri" w:hAnsi="Calibri" w:cs="Calibri"/>
                <w:i/>
                <w:spacing w:val="-2"/>
                <w:sz w:val="20"/>
                <w:szCs w:val="20"/>
              </w:rPr>
              <w:t>.</w:t>
            </w:r>
            <w:r w:rsidR="006D0D88" w:rsidRPr="00AC0231">
              <w:rPr>
                <w:rFonts w:ascii="Calibri" w:hAnsi="Calibri" w:cs="Calibri"/>
                <w:i/>
                <w:spacing w:val="-2"/>
                <w:sz w:val="20"/>
                <w:szCs w:val="20"/>
              </w:rPr>
              <w:t xml:space="preserve"> </w:t>
            </w:r>
            <w:r w:rsidR="00C66E57" w:rsidRPr="00AC0231">
              <w:rPr>
                <w:rFonts w:ascii="Calibri" w:hAnsi="Calibri" w:cs="Calibri"/>
                <w:i/>
                <w:spacing w:val="-2"/>
                <w:sz w:val="20"/>
                <w:szCs w:val="20"/>
              </w:rPr>
              <w:t>Review,</w:t>
            </w:r>
            <w:r w:rsidR="00C66E57" w:rsidRPr="00AC0231">
              <w:rPr>
                <w:rFonts w:ascii="Calibri" w:hAnsi="Calibri" w:cs="Calibri"/>
                <w:i/>
                <w:spacing w:val="18"/>
                <w:sz w:val="20"/>
                <w:szCs w:val="20"/>
              </w:rPr>
              <w:t xml:space="preserve"> </w:t>
            </w:r>
            <w:r w:rsidR="00C66E57" w:rsidRPr="00AC0231">
              <w:rPr>
                <w:rFonts w:ascii="Calibri" w:hAnsi="Calibri" w:cs="Calibri"/>
                <w:i/>
                <w:spacing w:val="-1"/>
                <w:sz w:val="20"/>
                <w:szCs w:val="20"/>
              </w:rPr>
              <w:t>revise</w:t>
            </w:r>
            <w:r w:rsidR="00C66E57" w:rsidRPr="00AC0231">
              <w:rPr>
                <w:rFonts w:ascii="Calibri" w:hAnsi="Calibri" w:cs="Calibri"/>
                <w:i/>
                <w:spacing w:val="17"/>
                <w:sz w:val="20"/>
                <w:szCs w:val="20"/>
              </w:rPr>
              <w:t xml:space="preserve"> </w:t>
            </w:r>
            <w:r w:rsidR="00C66E57" w:rsidRPr="00AC0231">
              <w:rPr>
                <w:rFonts w:ascii="Calibri" w:hAnsi="Calibri" w:cs="Calibri"/>
                <w:i/>
                <w:spacing w:val="-1"/>
                <w:sz w:val="20"/>
                <w:szCs w:val="20"/>
              </w:rPr>
              <w:t>and</w:t>
            </w:r>
            <w:r w:rsidR="00C66E57" w:rsidRPr="00AC0231">
              <w:rPr>
                <w:rFonts w:ascii="Calibri" w:hAnsi="Calibri" w:cs="Calibri"/>
                <w:i/>
                <w:spacing w:val="19"/>
                <w:sz w:val="20"/>
                <w:szCs w:val="20"/>
              </w:rPr>
              <w:t xml:space="preserve"> </w:t>
            </w:r>
            <w:r w:rsidR="00C66E57" w:rsidRPr="00AC0231">
              <w:rPr>
                <w:rFonts w:ascii="Calibri" w:hAnsi="Calibri" w:cs="Calibri"/>
                <w:i/>
                <w:spacing w:val="-1"/>
                <w:sz w:val="20"/>
                <w:szCs w:val="20"/>
              </w:rPr>
              <w:t>update</w:t>
            </w:r>
            <w:r w:rsidR="00C66E57" w:rsidRPr="00AC0231">
              <w:rPr>
                <w:rFonts w:ascii="Calibri" w:hAnsi="Calibri" w:cs="Calibri"/>
                <w:i/>
                <w:spacing w:val="17"/>
                <w:sz w:val="20"/>
                <w:szCs w:val="20"/>
              </w:rPr>
              <w:t xml:space="preserve"> </w:t>
            </w:r>
            <w:r w:rsidR="00C66E57" w:rsidRPr="00AC0231">
              <w:rPr>
                <w:rFonts w:ascii="Calibri" w:hAnsi="Calibri" w:cs="Calibri"/>
                <w:i/>
                <w:spacing w:val="-2"/>
                <w:sz w:val="20"/>
                <w:szCs w:val="20"/>
              </w:rPr>
              <w:t>of</w:t>
            </w:r>
            <w:r w:rsidR="00C66E57" w:rsidRPr="00AC0231">
              <w:rPr>
                <w:rFonts w:ascii="Calibri" w:hAnsi="Calibri" w:cs="Calibri"/>
                <w:i/>
                <w:spacing w:val="20"/>
                <w:sz w:val="20"/>
                <w:szCs w:val="20"/>
              </w:rPr>
              <w:t xml:space="preserve"> </w:t>
            </w:r>
            <w:r w:rsidR="00C66E57" w:rsidRPr="00AC0231">
              <w:rPr>
                <w:rFonts w:ascii="Calibri" w:hAnsi="Calibri" w:cs="Calibri"/>
                <w:i/>
                <w:spacing w:val="-1"/>
                <w:sz w:val="20"/>
                <w:szCs w:val="20"/>
              </w:rPr>
              <w:t>policy</w:t>
            </w:r>
            <w:r w:rsidR="00C66E57" w:rsidRPr="00AC0231">
              <w:rPr>
                <w:rFonts w:ascii="Calibri" w:hAnsi="Calibri" w:cs="Calibri"/>
                <w:i/>
                <w:spacing w:val="17"/>
                <w:sz w:val="20"/>
                <w:szCs w:val="20"/>
              </w:rPr>
              <w:t xml:space="preserve"> </w:t>
            </w:r>
            <w:r w:rsidR="00C66E57" w:rsidRPr="00AC0231">
              <w:rPr>
                <w:rFonts w:ascii="Calibri" w:hAnsi="Calibri" w:cs="Calibri"/>
                <w:i/>
                <w:spacing w:val="-1"/>
                <w:sz w:val="20"/>
                <w:szCs w:val="20"/>
              </w:rPr>
              <w:t>in</w:t>
            </w:r>
            <w:r w:rsidR="00C66E57" w:rsidRPr="00AC0231">
              <w:rPr>
                <w:rFonts w:ascii="Calibri" w:hAnsi="Calibri" w:cs="Calibri"/>
                <w:i/>
                <w:spacing w:val="17"/>
                <w:sz w:val="20"/>
                <w:szCs w:val="20"/>
              </w:rPr>
              <w:t xml:space="preserve"> </w:t>
            </w:r>
            <w:r w:rsidR="00C66E57" w:rsidRPr="00AC0231">
              <w:rPr>
                <w:rFonts w:ascii="Calibri" w:hAnsi="Calibri" w:cs="Calibri"/>
                <w:i/>
                <w:spacing w:val="-1"/>
                <w:sz w:val="20"/>
                <w:szCs w:val="20"/>
              </w:rPr>
              <w:t>line</w:t>
            </w:r>
            <w:r w:rsidR="00C66E57" w:rsidRPr="00AC0231">
              <w:rPr>
                <w:rFonts w:ascii="Calibri" w:hAnsi="Calibri" w:cs="Calibri"/>
                <w:i/>
                <w:spacing w:val="19"/>
                <w:sz w:val="20"/>
                <w:szCs w:val="20"/>
              </w:rPr>
              <w:t xml:space="preserve"> </w:t>
            </w:r>
            <w:r w:rsidR="00C66E57" w:rsidRPr="00AC0231">
              <w:rPr>
                <w:rFonts w:ascii="Calibri" w:hAnsi="Calibri" w:cs="Calibri"/>
                <w:i/>
                <w:spacing w:val="-1"/>
                <w:sz w:val="20"/>
                <w:szCs w:val="20"/>
              </w:rPr>
              <w:t>with</w:t>
            </w:r>
            <w:r w:rsidR="00C66E57" w:rsidRPr="00AC0231">
              <w:rPr>
                <w:rFonts w:ascii="Calibri" w:hAnsi="Calibri" w:cs="Calibri"/>
                <w:i/>
                <w:spacing w:val="35"/>
                <w:sz w:val="20"/>
                <w:szCs w:val="20"/>
              </w:rPr>
              <w:t xml:space="preserve"> </w:t>
            </w:r>
            <w:r w:rsidR="00C66E57" w:rsidRPr="00AC0231">
              <w:rPr>
                <w:rFonts w:ascii="Calibri" w:hAnsi="Calibri" w:cs="Calibri"/>
                <w:i/>
                <w:spacing w:val="-1"/>
                <w:sz w:val="20"/>
                <w:szCs w:val="20"/>
              </w:rPr>
              <w:t>contemporary</w:t>
            </w:r>
            <w:r w:rsidR="00C66E57" w:rsidRPr="00AC0231">
              <w:rPr>
                <w:rFonts w:ascii="Calibri" w:hAnsi="Calibri" w:cs="Calibri"/>
                <w:i/>
                <w:spacing w:val="32"/>
                <w:sz w:val="20"/>
                <w:szCs w:val="20"/>
              </w:rPr>
              <w:t xml:space="preserve"> </w:t>
            </w:r>
            <w:r w:rsidR="00C66E57" w:rsidRPr="00AC0231">
              <w:rPr>
                <w:rFonts w:ascii="Calibri" w:hAnsi="Calibri" w:cs="Calibri"/>
                <w:i/>
                <w:spacing w:val="-1"/>
                <w:sz w:val="20"/>
                <w:szCs w:val="20"/>
              </w:rPr>
              <w:t>professional</w:t>
            </w:r>
            <w:r w:rsidR="00C66E57" w:rsidRPr="00AC0231">
              <w:rPr>
                <w:rFonts w:ascii="Calibri" w:hAnsi="Calibri" w:cs="Calibri"/>
                <w:i/>
                <w:spacing w:val="32"/>
                <w:sz w:val="20"/>
                <w:szCs w:val="20"/>
              </w:rPr>
              <w:t xml:space="preserve"> </w:t>
            </w:r>
            <w:r w:rsidR="00C66E57" w:rsidRPr="00AC0231">
              <w:rPr>
                <w:rFonts w:ascii="Calibri" w:hAnsi="Calibri" w:cs="Calibri"/>
                <w:i/>
                <w:spacing w:val="-1"/>
                <w:sz w:val="20"/>
                <w:szCs w:val="20"/>
              </w:rPr>
              <w:t>structures</w:t>
            </w:r>
            <w:r w:rsidR="00C66E57" w:rsidRPr="00AC0231">
              <w:rPr>
                <w:rFonts w:ascii="Calibri" w:hAnsi="Calibri" w:cs="Calibri"/>
                <w:i/>
                <w:spacing w:val="32"/>
                <w:sz w:val="20"/>
                <w:szCs w:val="20"/>
              </w:rPr>
              <w:t xml:space="preserve"> </w:t>
            </w:r>
            <w:r w:rsidR="00C66E57" w:rsidRPr="00AC0231">
              <w:rPr>
                <w:rFonts w:ascii="Calibri" w:hAnsi="Calibri" w:cs="Calibri"/>
                <w:i/>
                <w:spacing w:val="-2"/>
                <w:sz w:val="20"/>
                <w:szCs w:val="20"/>
              </w:rPr>
              <w:t>and</w:t>
            </w:r>
            <w:r w:rsidR="00C66E57" w:rsidRPr="00AC0231">
              <w:rPr>
                <w:rFonts w:ascii="Calibri" w:hAnsi="Calibri" w:cs="Calibri"/>
                <w:i/>
                <w:spacing w:val="47"/>
                <w:sz w:val="20"/>
                <w:szCs w:val="20"/>
              </w:rPr>
              <w:t xml:space="preserve"> </w:t>
            </w:r>
            <w:r w:rsidR="00C66E57" w:rsidRPr="00AC0231">
              <w:rPr>
                <w:rFonts w:ascii="Calibri" w:hAnsi="Calibri" w:cs="Calibri"/>
                <w:i/>
                <w:spacing w:val="-1"/>
                <w:position w:val="-3"/>
                <w:sz w:val="20"/>
                <w:szCs w:val="20"/>
              </w:rPr>
              <w:t>practice</w:t>
            </w:r>
            <w:r w:rsidR="00C66E57" w:rsidRPr="00AC0231">
              <w:rPr>
                <w:rFonts w:ascii="Calibri" w:hAnsi="Calibri" w:cs="Calibri"/>
                <w:position w:val="-3"/>
                <w:sz w:val="20"/>
                <w:szCs w:val="20"/>
              </w:rPr>
              <w:t xml:space="preserve">        </w:t>
            </w:r>
            <w:r w:rsidR="00C66E57" w:rsidRPr="00AC0231">
              <w:rPr>
                <w:rFonts w:ascii="Calibri" w:hAnsi="Calibri" w:cs="Calibri"/>
                <w:spacing w:val="41"/>
                <w:position w:val="-3"/>
                <w:sz w:val="20"/>
                <w:szCs w:val="20"/>
              </w:rPr>
              <w:t xml:space="preserve"> </w:t>
            </w:r>
          </w:p>
        </w:tc>
        <w:tc>
          <w:tcPr>
            <w:tcW w:w="1585"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52" w:lineRule="exact"/>
              <w:ind w:left="102"/>
              <w:rPr>
                <w:rFonts w:ascii="Arial" w:eastAsia="Arial" w:hAnsi="Arial" w:cs="Arial"/>
              </w:rPr>
            </w:pPr>
            <w:r>
              <w:rPr>
                <w:rFonts w:ascii="Arial"/>
              </w:rPr>
              <w:t>1</w:t>
            </w:r>
          </w:p>
        </w:tc>
      </w:tr>
      <w:tr w:rsidR="00C66E57" w:rsidTr="00C66E57">
        <w:trPr>
          <w:trHeight w:hRule="exact" w:val="516"/>
        </w:trPr>
        <w:tc>
          <w:tcPr>
            <w:tcW w:w="1428"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50" w:lineRule="exact"/>
              <w:ind w:left="102"/>
              <w:rPr>
                <w:rFonts w:ascii="Arial" w:eastAsia="Arial" w:hAnsi="Arial" w:cs="Arial"/>
              </w:rPr>
            </w:pPr>
          </w:p>
        </w:tc>
        <w:tc>
          <w:tcPr>
            <w:tcW w:w="1921"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50" w:lineRule="exact"/>
              <w:ind w:left="102"/>
              <w:rPr>
                <w:rFonts w:ascii="Arial" w:eastAsia="Arial" w:hAnsi="Arial" w:cs="Arial"/>
              </w:rPr>
            </w:pPr>
          </w:p>
        </w:tc>
        <w:tc>
          <w:tcPr>
            <w:tcW w:w="4916" w:type="dxa"/>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before="2" w:line="252" w:lineRule="exact"/>
              <w:ind w:left="102" w:right="100"/>
              <w:rPr>
                <w:rFonts w:ascii="Arial" w:eastAsia="Arial" w:hAnsi="Arial" w:cs="Arial"/>
              </w:rPr>
            </w:pPr>
          </w:p>
        </w:tc>
        <w:tc>
          <w:tcPr>
            <w:tcW w:w="1585"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50" w:lineRule="exact"/>
              <w:ind w:left="102"/>
              <w:rPr>
                <w:rFonts w:ascii="Arial" w:eastAsia="Arial" w:hAnsi="Arial" w:cs="Arial"/>
              </w:rPr>
            </w:pPr>
            <w:r>
              <w:rPr>
                <w:rFonts w:ascii="Arial"/>
              </w:rPr>
              <w:t>2</w:t>
            </w:r>
          </w:p>
        </w:tc>
      </w:tr>
      <w:tr w:rsidR="00C66E57" w:rsidTr="00C66E57">
        <w:trPr>
          <w:trHeight w:hRule="exact" w:val="1274"/>
        </w:trPr>
        <w:tc>
          <w:tcPr>
            <w:tcW w:w="1428"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50" w:lineRule="exact"/>
              <w:ind w:left="102"/>
              <w:rPr>
                <w:rFonts w:ascii="Arial" w:eastAsia="Arial" w:hAnsi="Arial" w:cs="Arial"/>
              </w:rPr>
            </w:pPr>
          </w:p>
        </w:tc>
        <w:tc>
          <w:tcPr>
            <w:tcW w:w="1921"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ind w:left="102" w:right="383"/>
              <w:rPr>
                <w:rFonts w:ascii="Arial" w:eastAsia="Arial" w:hAnsi="Arial" w:cs="Arial"/>
              </w:rPr>
            </w:pPr>
          </w:p>
        </w:tc>
        <w:tc>
          <w:tcPr>
            <w:tcW w:w="4916" w:type="dxa"/>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ind w:left="102" w:right="100"/>
              <w:jc w:val="both"/>
              <w:rPr>
                <w:rFonts w:ascii="Arial" w:eastAsia="Arial" w:hAnsi="Arial" w:cs="Arial"/>
              </w:rPr>
            </w:pPr>
          </w:p>
        </w:tc>
        <w:tc>
          <w:tcPr>
            <w:tcW w:w="1585"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50" w:lineRule="exact"/>
              <w:ind w:left="102"/>
              <w:rPr>
                <w:rFonts w:ascii="Arial" w:eastAsia="Arial" w:hAnsi="Arial" w:cs="Arial"/>
              </w:rPr>
            </w:pPr>
            <w:r>
              <w:rPr>
                <w:rFonts w:ascii="Arial"/>
              </w:rPr>
              <w:t>3</w:t>
            </w:r>
          </w:p>
        </w:tc>
      </w:tr>
      <w:tr w:rsidR="00C66E57" w:rsidTr="00C66E57">
        <w:trPr>
          <w:trHeight w:hRule="exact" w:val="516"/>
        </w:trPr>
        <w:tc>
          <w:tcPr>
            <w:tcW w:w="1428"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50" w:lineRule="exact"/>
              <w:ind w:left="102"/>
              <w:rPr>
                <w:rFonts w:ascii="Arial" w:eastAsia="Arial" w:hAnsi="Arial" w:cs="Arial"/>
              </w:rPr>
            </w:pPr>
          </w:p>
        </w:tc>
        <w:tc>
          <w:tcPr>
            <w:tcW w:w="1921"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50" w:lineRule="exact"/>
              <w:ind w:left="102"/>
              <w:rPr>
                <w:rFonts w:ascii="Arial" w:eastAsia="Arial" w:hAnsi="Arial" w:cs="Arial"/>
              </w:rPr>
            </w:pPr>
          </w:p>
        </w:tc>
        <w:tc>
          <w:tcPr>
            <w:tcW w:w="4916" w:type="dxa"/>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41" w:lineRule="auto"/>
              <w:ind w:left="102" w:right="105"/>
              <w:rPr>
                <w:rFonts w:ascii="Arial" w:eastAsia="Arial" w:hAnsi="Arial" w:cs="Arial"/>
              </w:rPr>
            </w:pPr>
            <w:r>
              <w:rPr>
                <w:rFonts w:ascii="Arial"/>
                <w:spacing w:val="-1"/>
              </w:rPr>
              <w:t>.</w:t>
            </w:r>
          </w:p>
        </w:tc>
        <w:tc>
          <w:tcPr>
            <w:tcW w:w="1585"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pPr>
              <w:pStyle w:val="TableParagraph"/>
              <w:spacing w:line="250" w:lineRule="exact"/>
              <w:ind w:left="102"/>
              <w:rPr>
                <w:rFonts w:ascii="Arial" w:eastAsia="Arial" w:hAnsi="Arial" w:cs="Arial"/>
              </w:rPr>
            </w:pPr>
            <w:r>
              <w:rPr>
                <w:rFonts w:ascii="Arial"/>
              </w:rPr>
              <w:t>4</w:t>
            </w:r>
          </w:p>
        </w:tc>
      </w:tr>
      <w:tr w:rsidR="00C66E57" w:rsidRPr="000A5A12" w:rsidTr="00C66E57">
        <w:trPr>
          <w:trHeight w:hRule="exact" w:val="258"/>
        </w:trPr>
        <w:tc>
          <w:tcPr>
            <w:tcW w:w="1428" w:type="dxa"/>
            <w:gridSpan w:val="2"/>
            <w:tcBorders>
              <w:top w:val="single" w:sz="5" w:space="0" w:color="000000"/>
              <w:left w:val="single" w:sz="5" w:space="0" w:color="000000"/>
              <w:bottom w:val="single" w:sz="5" w:space="0" w:color="000000"/>
              <w:right w:val="single" w:sz="5" w:space="0" w:color="000000"/>
            </w:tcBorders>
          </w:tcPr>
          <w:p w:rsidR="00C66E57" w:rsidRPr="000A5A12" w:rsidRDefault="00C66E57" w:rsidP="002F6AA0">
            <w:pPr>
              <w:jc w:val="center"/>
              <w:rPr>
                <w:rFonts w:ascii="Arial" w:hAnsi="Arial" w:cs="Arial"/>
              </w:rPr>
            </w:pPr>
          </w:p>
        </w:tc>
        <w:tc>
          <w:tcPr>
            <w:tcW w:w="1921" w:type="dxa"/>
            <w:gridSpan w:val="2"/>
            <w:tcBorders>
              <w:top w:val="single" w:sz="5" w:space="0" w:color="000000"/>
              <w:left w:val="single" w:sz="5" w:space="0" w:color="000000"/>
              <w:bottom w:val="single" w:sz="5" w:space="0" w:color="000000"/>
              <w:right w:val="single" w:sz="5" w:space="0" w:color="000000"/>
            </w:tcBorders>
          </w:tcPr>
          <w:p w:rsidR="00C66E57" w:rsidRPr="000A5A12" w:rsidRDefault="00C66E57" w:rsidP="002F6AA0">
            <w:pPr>
              <w:jc w:val="center"/>
              <w:rPr>
                <w:rFonts w:ascii="Arial" w:hAnsi="Arial" w:cs="Arial"/>
              </w:rPr>
            </w:pPr>
          </w:p>
        </w:tc>
        <w:tc>
          <w:tcPr>
            <w:tcW w:w="4916" w:type="dxa"/>
            <w:tcBorders>
              <w:top w:val="single" w:sz="5" w:space="0" w:color="000000"/>
              <w:left w:val="single" w:sz="5" w:space="0" w:color="000000"/>
              <w:bottom w:val="single" w:sz="5" w:space="0" w:color="000000"/>
              <w:right w:val="single" w:sz="5" w:space="0" w:color="000000"/>
            </w:tcBorders>
          </w:tcPr>
          <w:p w:rsidR="00C66E57" w:rsidRPr="000A5A12" w:rsidRDefault="00C66E57" w:rsidP="002F6AA0">
            <w:pPr>
              <w:rPr>
                <w:rFonts w:ascii="Arial" w:hAnsi="Arial" w:cs="Arial"/>
              </w:rPr>
            </w:pPr>
            <w:r w:rsidRPr="000A5A12">
              <w:rPr>
                <w:rFonts w:ascii="Arial" w:hAnsi="Arial" w:cs="Arial"/>
              </w:rPr>
              <w:t xml:space="preserve">  </w:t>
            </w:r>
          </w:p>
          <w:p w:rsidR="00C66E57" w:rsidRPr="000A5A12" w:rsidRDefault="00C66E57" w:rsidP="002F6AA0">
            <w:pPr>
              <w:rPr>
                <w:rFonts w:ascii="Arial" w:hAnsi="Arial" w:cs="Arial"/>
              </w:rPr>
            </w:pPr>
          </w:p>
          <w:p w:rsidR="00C66E57" w:rsidRPr="000A5A12" w:rsidRDefault="00C66E57" w:rsidP="002F6AA0">
            <w:pPr>
              <w:rPr>
                <w:rFonts w:ascii="Arial" w:hAnsi="Arial" w:cs="Arial"/>
              </w:rPr>
            </w:pPr>
            <w:r w:rsidRPr="000A5A12">
              <w:rPr>
                <w:rFonts w:ascii="Arial" w:hAnsi="Arial" w:cs="Arial"/>
              </w:rPr>
              <w:t>Removal os Sodium Chloride for baldder irrigation</w:t>
            </w:r>
          </w:p>
        </w:tc>
        <w:tc>
          <w:tcPr>
            <w:tcW w:w="1585" w:type="dxa"/>
            <w:gridSpan w:val="2"/>
            <w:tcBorders>
              <w:top w:val="single" w:sz="5" w:space="0" w:color="000000"/>
              <w:left w:val="single" w:sz="5" w:space="0" w:color="000000"/>
              <w:bottom w:val="single" w:sz="5" w:space="0" w:color="000000"/>
              <w:right w:val="single" w:sz="5" w:space="0" w:color="000000"/>
            </w:tcBorders>
          </w:tcPr>
          <w:p w:rsidR="00C66E57" w:rsidRPr="000A5A12" w:rsidRDefault="00C66E57" w:rsidP="002F6AA0">
            <w:pPr>
              <w:rPr>
                <w:rFonts w:ascii="Arial" w:hAnsi="Arial" w:cs="Arial"/>
              </w:rPr>
            </w:pPr>
            <w:r w:rsidRPr="000A5A12">
              <w:rPr>
                <w:rFonts w:ascii="Arial" w:hAnsi="Arial" w:cs="Arial"/>
              </w:rPr>
              <w:t xml:space="preserve">  5</w:t>
            </w:r>
          </w:p>
        </w:tc>
      </w:tr>
      <w:tr w:rsidR="00C66E57" w:rsidTr="00C66E57">
        <w:trPr>
          <w:trHeight w:hRule="exact" w:val="262"/>
        </w:trPr>
        <w:tc>
          <w:tcPr>
            <w:tcW w:w="1428"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tc>
        <w:tc>
          <w:tcPr>
            <w:tcW w:w="1921"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tc>
        <w:tc>
          <w:tcPr>
            <w:tcW w:w="4916" w:type="dxa"/>
            <w:tcBorders>
              <w:top w:val="single" w:sz="5" w:space="0" w:color="000000"/>
              <w:left w:val="single" w:sz="5" w:space="0" w:color="000000"/>
              <w:bottom w:val="single" w:sz="5" w:space="0" w:color="000000"/>
              <w:right w:val="single" w:sz="5" w:space="0" w:color="000000"/>
            </w:tcBorders>
          </w:tcPr>
          <w:p w:rsidR="00C66E57" w:rsidRDefault="00C66E57" w:rsidP="002F6AA0"/>
        </w:tc>
        <w:tc>
          <w:tcPr>
            <w:tcW w:w="1585"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tc>
      </w:tr>
      <w:tr w:rsidR="00C66E57" w:rsidTr="00C66E57">
        <w:trPr>
          <w:trHeight w:hRule="exact" w:val="264"/>
        </w:trPr>
        <w:tc>
          <w:tcPr>
            <w:tcW w:w="1428"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tc>
        <w:tc>
          <w:tcPr>
            <w:tcW w:w="1921"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tc>
        <w:tc>
          <w:tcPr>
            <w:tcW w:w="4916" w:type="dxa"/>
            <w:tcBorders>
              <w:top w:val="single" w:sz="5" w:space="0" w:color="000000"/>
              <w:left w:val="single" w:sz="5" w:space="0" w:color="000000"/>
              <w:bottom w:val="single" w:sz="5" w:space="0" w:color="000000"/>
              <w:right w:val="single" w:sz="5" w:space="0" w:color="000000"/>
            </w:tcBorders>
          </w:tcPr>
          <w:p w:rsidR="00C66E57" w:rsidRDefault="00C66E57" w:rsidP="002F6AA0"/>
        </w:tc>
        <w:tc>
          <w:tcPr>
            <w:tcW w:w="1585"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tc>
      </w:tr>
      <w:tr w:rsidR="00C66E57" w:rsidTr="00C66E57">
        <w:trPr>
          <w:trHeight w:hRule="exact" w:val="262"/>
        </w:trPr>
        <w:tc>
          <w:tcPr>
            <w:tcW w:w="1428"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tc>
        <w:tc>
          <w:tcPr>
            <w:tcW w:w="1921"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tc>
        <w:tc>
          <w:tcPr>
            <w:tcW w:w="4916" w:type="dxa"/>
            <w:tcBorders>
              <w:top w:val="single" w:sz="5" w:space="0" w:color="000000"/>
              <w:left w:val="single" w:sz="5" w:space="0" w:color="000000"/>
              <w:bottom w:val="single" w:sz="5" w:space="0" w:color="000000"/>
              <w:right w:val="single" w:sz="5" w:space="0" w:color="000000"/>
            </w:tcBorders>
          </w:tcPr>
          <w:p w:rsidR="00C66E57" w:rsidRDefault="00C66E57" w:rsidP="002F6AA0"/>
        </w:tc>
        <w:tc>
          <w:tcPr>
            <w:tcW w:w="1585" w:type="dxa"/>
            <w:gridSpan w:val="2"/>
            <w:tcBorders>
              <w:top w:val="single" w:sz="5" w:space="0" w:color="000000"/>
              <w:left w:val="single" w:sz="5" w:space="0" w:color="000000"/>
              <w:bottom w:val="single" w:sz="5" w:space="0" w:color="000000"/>
              <w:right w:val="single" w:sz="5" w:space="0" w:color="000000"/>
            </w:tcBorders>
          </w:tcPr>
          <w:p w:rsidR="00C66E57" w:rsidRDefault="00C66E57" w:rsidP="002F6AA0"/>
        </w:tc>
      </w:tr>
    </w:tbl>
    <w:p w:rsidR="00C66E57" w:rsidRDefault="00C66E57" w:rsidP="003868B2"/>
    <w:p w:rsidR="00AC0231" w:rsidRDefault="00AC0231" w:rsidP="003868B2"/>
    <w:p w:rsidR="00AC0231" w:rsidRDefault="00AC0231" w:rsidP="003868B2"/>
    <w:p w:rsidR="003868B2" w:rsidRPr="0042584B" w:rsidRDefault="0042584B" w:rsidP="003868B2">
      <w:pPr>
        <w:rPr>
          <w:rFonts w:ascii="Arial" w:hAnsi="Arial" w:cs="Arial"/>
          <w:b/>
          <w:color w:val="000000"/>
        </w:rPr>
      </w:pPr>
      <w:r>
        <w:rPr>
          <w:rFonts w:ascii="Arial" w:hAnsi="Arial" w:cs="Arial"/>
          <w:b/>
          <w:color w:val="000000"/>
        </w:rPr>
        <w:t>2.</w:t>
      </w:r>
      <w:r w:rsidR="00AC0231" w:rsidRPr="0042584B">
        <w:rPr>
          <w:rFonts w:ascii="Arial" w:hAnsi="Arial" w:cs="Arial"/>
          <w:b/>
          <w:color w:val="000000"/>
        </w:rPr>
        <w:t>Y</w:t>
      </w:r>
      <w:r w:rsidR="003868B2" w:rsidRPr="0042584B">
        <w:rPr>
          <w:rFonts w:ascii="Arial" w:hAnsi="Arial" w:cs="Arial"/>
          <w:b/>
          <w:color w:val="000000"/>
        </w:rPr>
        <w:t xml:space="preserve">ou can include </w:t>
      </w:r>
      <w:r w:rsidR="00AC0231" w:rsidRPr="0042584B">
        <w:rPr>
          <w:rFonts w:ascii="Arial" w:hAnsi="Arial" w:cs="Arial"/>
          <w:b/>
          <w:color w:val="000000"/>
        </w:rPr>
        <w:t xml:space="preserve">additional appendices with complimentary </w:t>
      </w:r>
      <w:r w:rsidR="003868B2" w:rsidRPr="0042584B">
        <w:rPr>
          <w:rFonts w:ascii="Arial" w:hAnsi="Arial" w:cs="Arial"/>
          <w:b/>
          <w:color w:val="000000"/>
        </w:rPr>
        <w:t>information that doesn’t fit into the main text of your guideline, but is crucial and supports its understanding.</w:t>
      </w:r>
    </w:p>
    <w:p w:rsidR="003868B2" w:rsidRPr="003868B2" w:rsidRDefault="003868B2" w:rsidP="003868B2">
      <w:r>
        <w:t>e.g. supporting documents for implementation of guideline, patient information, specific monitoring requirements for secondary and primary care clinicians, dosing regimen/considerations according to weight and/or creatinine clearance</w:t>
      </w:r>
    </w:p>
    <w:bookmarkEnd w:id="7"/>
    <w:p w:rsidR="005D6953" w:rsidRDefault="005D6953" w:rsidP="0078508E">
      <w:pPr>
        <w:widowControl w:val="0"/>
        <w:autoSpaceDE w:val="0"/>
        <w:autoSpaceDN w:val="0"/>
        <w:adjustRightInd w:val="0"/>
        <w:spacing w:after="0" w:line="300" w:lineRule="auto"/>
        <w:ind w:right="187"/>
        <w:rPr>
          <w:rFonts w:ascii="Arial" w:eastAsia="Times New Roman" w:hAnsi="Arial" w:cs="Arial"/>
          <w:b/>
          <w:w w:val="106"/>
          <w:sz w:val="24"/>
          <w:szCs w:val="24"/>
        </w:rPr>
      </w:pPr>
    </w:p>
    <w:p w:rsidR="0078508E" w:rsidRDefault="0078508E" w:rsidP="0078508E">
      <w:pPr>
        <w:widowControl w:val="0"/>
        <w:autoSpaceDE w:val="0"/>
        <w:autoSpaceDN w:val="0"/>
        <w:adjustRightInd w:val="0"/>
        <w:spacing w:after="0" w:line="300" w:lineRule="auto"/>
        <w:ind w:right="187"/>
        <w:rPr>
          <w:rFonts w:ascii="Arial" w:eastAsia="Times New Roman" w:hAnsi="Arial" w:cs="Arial"/>
          <w:b/>
          <w:w w:val="106"/>
          <w:sz w:val="24"/>
          <w:szCs w:val="24"/>
        </w:rPr>
      </w:pPr>
    </w:p>
    <w:p w:rsidR="0078508E" w:rsidRDefault="0078508E" w:rsidP="0078508E">
      <w:pPr>
        <w:widowControl w:val="0"/>
        <w:autoSpaceDE w:val="0"/>
        <w:autoSpaceDN w:val="0"/>
        <w:adjustRightInd w:val="0"/>
        <w:spacing w:after="0" w:line="300" w:lineRule="auto"/>
        <w:ind w:right="187"/>
        <w:rPr>
          <w:rFonts w:ascii="Arial" w:eastAsia="Times New Roman" w:hAnsi="Arial" w:cs="Arial"/>
          <w:b/>
          <w:w w:val="106"/>
          <w:sz w:val="24"/>
          <w:szCs w:val="24"/>
        </w:rPr>
      </w:pPr>
    </w:p>
    <w:p w:rsidR="0078508E" w:rsidRDefault="0078508E" w:rsidP="0078508E">
      <w:pPr>
        <w:widowControl w:val="0"/>
        <w:autoSpaceDE w:val="0"/>
        <w:autoSpaceDN w:val="0"/>
        <w:adjustRightInd w:val="0"/>
        <w:spacing w:after="0" w:line="300" w:lineRule="auto"/>
        <w:ind w:right="187"/>
        <w:rPr>
          <w:rFonts w:ascii="Arial" w:eastAsia="Times New Roman" w:hAnsi="Arial" w:cs="Arial"/>
          <w:b/>
          <w:w w:val="106"/>
          <w:sz w:val="24"/>
          <w:szCs w:val="24"/>
        </w:rPr>
      </w:pPr>
    </w:p>
    <w:p w:rsidR="009870DC" w:rsidRDefault="009870DC" w:rsidP="0078508E">
      <w:pPr>
        <w:widowControl w:val="0"/>
        <w:autoSpaceDE w:val="0"/>
        <w:autoSpaceDN w:val="0"/>
        <w:adjustRightInd w:val="0"/>
        <w:spacing w:after="0" w:line="300" w:lineRule="auto"/>
        <w:ind w:right="187"/>
        <w:rPr>
          <w:rFonts w:ascii="Arial" w:eastAsia="Times New Roman" w:hAnsi="Arial" w:cs="Arial"/>
          <w:b/>
          <w:w w:val="106"/>
          <w:sz w:val="24"/>
          <w:szCs w:val="24"/>
        </w:rPr>
      </w:pPr>
    </w:p>
    <w:bookmarkEnd w:id="5"/>
    <w:p w:rsidR="009E48F8" w:rsidRPr="002D616E" w:rsidRDefault="009E48F8" w:rsidP="0078508E">
      <w:pPr>
        <w:widowControl w:val="0"/>
        <w:autoSpaceDE w:val="0"/>
        <w:autoSpaceDN w:val="0"/>
        <w:adjustRightInd w:val="0"/>
        <w:spacing w:after="0" w:line="300" w:lineRule="auto"/>
        <w:ind w:right="187"/>
        <w:rPr>
          <w:rFonts w:ascii="Arial" w:eastAsia="Times New Roman" w:hAnsi="Arial" w:cs="Arial"/>
          <w:b/>
          <w:i/>
          <w:w w:val="106"/>
          <w:sz w:val="24"/>
          <w:szCs w:val="24"/>
        </w:rPr>
      </w:pPr>
    </w:p>
    <w:sectPr w:rsidR="009E48F8" w:rsidRPr="002D616E" w:rsidSect="00B96CE2">
      <w:headerReference w:type="default" r:id="rId13"/>
      <w:footerReference w:type="default" r:id="rId14"/>
      <w:pgSz w:w="11906" w:h="16838"/>
      <w:pgMar w:top="1440" w:right="1440" w:bottom="1440" w:left="1440" w:header="397" w:footer="397" w:gutter="0"/>
      <w:pgBorders w:offsetFrom="page">
        <w:top w:val="dotted" w:sz="4" w:space="24" w:color="auto" w:shadow="1"/>
        <w:left w:val="dotted" w:sz="4" w:space="24" w:color="auto" w:shadow="1"/>
        <w:bottom w:val="dotted" w:sz="4" w:space="24" w:color="auto" w:shadow="1"/>
        <w:right w:val="dotted" w:sz="4"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492" w:rsidRDefault="00DE7492" w:rsidP="00BE0AB0">
      <w:pPr>
        <w:spacing w:after="0" w:line="240" w:lineRule="auto"/>
      </w:pPr>
      <w:r>
        <w:separator/>
      </w:r>
    </w:p>
  </w:endnote>
  <w:endnote w:type="continuationSeparator" w:id="0">
    <w:p w:rsidR="00DE7492" w:rsidRDefault="00DE7492" w:rsidP="00BE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AB0" w:rsidRDefault="00BE0AB0" w:rsidP="00BE0AB0">
    <w:pPr>
      <w:spacing w:after="0"/>
    </w:pPr>
  </w:p>
  <w:tbl>
    <w:tblPr>
      <w:tblStyle w:val="TableGrid"/>
      <w:tblW w:w="0" w:type="auto"/>
      <w:tblLook w:val="04A0" w:firstRow="1" w:lastRow="0" w:firstColumn="1" w:lastColumn="0" w:noHBand="0" w:noVBand="1"/>
    </w:tblPr>
    <w:tblGrid>
      <w:gridCol w:w="1228"/>
      <w:gridCol w:w="3277"/>
      <w:gridCol w:w="1426"/>
      <w:gridCol w:w="3085"/>
    </w:tblGrid>
    <w:tr w:rsidR="00BE0AB0" w:rsidRPr="00BE0AB0" w:rsidTr="00F43CAE">
      <w:tc>
        <w:tcPr>
          <w:tcW w:w="1242" w:type="dxa"/>
          <w:shd w:val="clear" w:color="auto" w:fill="D9D9D9" w:themeFill="background1" w:themeFillShade="D9"/>
        </w:tcPr>
        <w:p w:rsidR="00BE0AB0" w:rsidRPr="00BE0AB0" w:rsidRDefault="00F43CAE">
          <w:pPr>
            <w:pStyle w:val="Footer"/>
            <w:rPr>
              <w:rFonts w:ascii="Arial" w:hAnsi="Arial" w:cs="Arial"/>
              <w:b/>
              <w:sz w:val="16"/>
              <w:szCs w:val="16"/>
            </w:rPr>
          </w:pPr>
          <w:r>
            <w:rPr>
              <w:rFonts w:ascii="Arial" w:hAnsi="Arial" w:cs="Arial"/>
              <w:b/>
              <w:sz w:val="16"/>
              <w:szCs w:val="16"/>
            </w:rPr>
            <w:t xml:space="preserve">Lead </w:t>
          </w:r>
          <w:r w:rsidR="00BE0AB0" w:rsidRPr="00BE0AB0">
            <w:rPr>
              <w:rFonts w:ascii="Arial" w:hAnsi="Arial" w:cs="Arial"/>
              <w:b/>
              <w:sz w:val="16"/>
              <w:szCs w:val="16"/>
            </w:rPr>
            <w:t>Author</w:t>
          </w:r>
        </w:p>
      </w:tc>
      <w:tc>
        <w:tcPr>
          <w:tcW w:w="3378" w:type="dxa"/>
        </w:tcPr>
        <w:p w:rsidR="00BE0AB0" w:rsidRPr="00BE0AB0" w:rsidRDefault="00BE0AB0">
          <w:pPr>
            <w:pStyle w:val="Footer"/>
            <w:rPr>
              <w:rFonts w:ascii="Arial" w:hAnsi="Arial" w:cs="Arial"/>
              <w:b/>
              <w:sz w:val="16"/>
              <w:szCs w:val="16"/>
            </w:rPr>
          </w:pPr>
        </w:p>
      </w:tc>
      <w:tc>
        <w:tcPr>
          <w:tcW w:w="1442" w:type="dxa"/>
          <w:shd w:val="clear" w:color="auto" w:fill="D9D9D9" w:themeFill="background1" w:themeFillShade="D9"/>
        </w:tcPr>
        <w:p w:rsidR="00BE0AB0" w:rsidRPr="00BE0AB0" w:rsidRDefault="00BE0AB0">
          <w:pPr>
            <w:pStyle w:val="Footer"/>
            <w:rPr>
              <w:rFonts w:ascii="Arial" w:hAnsi="Arial" w:cs="Arial"/>
              <w:b/>
              <w:sz w:val="16"/>
              <w:szCs w:val="16"/>
            </w:rPr>
          </w:pPr>
          <w:r w:rsidRPr="00BE0AB0">
            <w:rPr>
              <w:rFonts w:ascii="Arial" w:hAnsi="Arial" w:cs="Arial"/>
              <w:b/>
              <w:sz w:val="16"/>
              <w:szCs w:val="16"/>
            </w:rPr>
            <w:t xml:space="preserve">Date </w:t>
          </w:r>
          <w:r w:rsidR="00F43CAE">
            <w:rPr>
              <w:rFonts w:ascii="Arial" w:hAnsi="Arial" w:cs="Arial"/>
              <w:b/>
              <w:sz w:val="16"/>
              <w:szCs w:val="16"/>
            </w:rPr>
            <w:t>approved</w:t>
          </w:r>
        </w:p>
      </w:tc>
      <w:tc>
        <w:tcPr>
          <w:tcW w:w="3180" w:type="dxa"/>
        </w:tcPr>
        <w:p w:rsidR="00BE0AB0" w:rsidRPr="00BE0AB0" w:rsidRDefault="00BE0AB0">
          <w:pPr>
            <w:pStyle w:val="Footer"/>
            <w:rPr>
              <w:rFonts w:ascii="Arial" w:hAnsi="Arial" w:cs="Arial"/>
              <w:b/>
              <w:sz w:val="16"/>
              <w:szCs w:val="16"/>
            </w:rPr>
          </w:pPr>
        </w:p>
      </w:tc>
    </w:tr>
    <w:tr w:rsidR="00BE0AB0" w:rsidRPr="00BE0AB0" w:rsidTr="00F43CAE">
      <w:tc>
        <w:tcPr>
          <w:tcW w:w="1242" w:type="dxa"/>
          <w:shd w:val="clear" w:color="auto" w:fill="D9D9D9" w:themeFill="background1" w:themeFillShade="D9"/>
        </w:tcPr>
        <w:p w:rsidR="00BE0AB0" w:rsidRPr="00BE0AB0" w:rsidRDefault="00F43CAE">
          <w:pPr>
            <w:pStyle w:val="Footer"/>
            <w:rPr>
              <w:rFonts w:ascii="Arial" w:hAnsi="Arial" w:cs="Arial"/>
              <w:b/>
              <w:sz w:val="16"/>
              <w:szCs w:val="16"/>
            </w:rPr>
          </w:pPr>
          <w:r>
            <w:rPr>
              <w:rFonts w:ascii="Arial" w:hAnsi="Arial" w:cs="Arial"/>
              <w:b/>
              <w:sz w:val="16"/>
              <w:szCs w:val="16"/>
            </w:rPr>
            <w:t>Version</w:t>
          </w:r>
        </w:p>
      </w:tc>
      <w:tc>
        <w:tcPr>
          <w:tcW w:w="3378" w:type="dxa"/>
        </w:tcPr>
        <w:p w:rsidR="00BE0AB0" w:rsidRPr="00BE0AB0" w:rsidRDefault="00BE0AB0">
          <w:pPr>
            <w:pStyle w:val="Footer"/>
            <w:rPr>
              <w:rFonts w:ascii="Arial" w:hAnsi="Arial" w:cs="Arial"/>
              <w:b/>
              <w:sz w:val="16"/>
              <w:szCs w:val="16"/>
            </w:rPr>
          </w:pPr>
        </w:p>
      </w:tc>
      <w:tc>
        <w:tcPr>
          <w:tcW w:w="1442" w:type="dxa"/>
          <w:shd w:val="clear" w:color="auto" w:fill="D9D9D9" w:themeFill="background1" w:themeFillShade="D9"/>
        </w:tcPr>
        <w:p w:rsidR="00BE0AB0" w:rsidRPr="00BE0AB0" w:rsidRDefault="00BE0AB0">
          <w:pPr>
            <w:pStyle w:val="Footer"/>
            <w:rPr>
              <w:rFonts w:ascii="Arial" w:hAnsi="Arial" w:cs="Arial"/>
              <w:b/>
              <w:sz w:val="16"/>
              <w:szCs w:val="16"/>
            </w:rPr>
          </w:pPr>
          <w:r w:rsidRPr="00BE0AB0">
            <w:rPr>
              <w:rFonts w:ascii="Arial" w:hAnsi="Arial" w:cs="Arial"/>
              <w:b/>
              <w:sz w:val="16"/>
              <w:szCs w:val="16"/>
            </w:rPr>
            <w:t>Review Date</w:t>
          </w:r>
        </w:p>
      </w:tc>
      <w:tc>
        <w:tcPr>
          <w:tcW w:w="3180" w:type="dxa"/>
        </w:tcPr>
        <w:p w:rsidR="00BE0AB0" w:rsidRPr="00BE0AB0" w:rsidRDefault="00BE0AB0">
          <w:pPr>
            <w:pStyle w:val="Footer"/>
            <w:rPr>
              <w:rFonts w:ascii="Arial" w:hAnsi="Arial" w:cs="Arial"/>
              <w:b/>
              <w:sz w:val="16"/>
              <w:szCs w:val="16"/>
            </w:rPr>
          </w:pPr>
        </w:p>
      </w:tc>
    </w:tr>
  </w:tbl>
  <w:p w:rsidR="00BE0AB0" w:rsidRPr="00E26B47" w:rsidRDefault="00F43CAE" w:rsidP="00F43CAE">
    <w:pPr>
      <w:pStyle w:val="Footer"/>
      <w:spacing w:before="120"/>
      <w:rPr>
        <w:rFonts w:ascii="Arial" w:hAnsi="Arial" w:cs="Arial"/>
        <w:i/>
        <w:sz w:val="18"/>
        <w:szCs w:val="20"/>
      </w:rPr>
    </w:pPr>
    <w:r w:rsidRPr="00E26B47">
      <w:rPr>
        <w:rFonts w:ascii="Arial" w:hAnsi="Arial" w:cs="Arial"/>
        <w:i/>
        <w:sz w:val="18"/>
        <w:szCs w:val="20"/>
      </w:rPr>
      <w:t xml:space="preserve">Uncontrolled when printed - access the most up to date version on </w:t>
    </w:r>
    <w:r w:rsidR="00E26B47" w:rsidRPr="00E26B47">
      <w:rPr>
        <w:rFonts w:ascii="Arial" w:hAnsi="Arial" w:cs="Arial"/>
        <w:i/>
        <w:sz w:val="18"/>
        <w:szCs w:val="20"/>
      </w:rPr>
      <w:t>https://rightdecisions.scot.nhs.uk/organisations/organisation?name=nhs-lanarkshire&amp;o=29873</w:t>
    </w:r>
  </w:p>
  <w:p w:rsidR="00CD7DEE" w:rsidRPr="009870DC" w:rsidRDefault="00CD7DEE" w:rsidP="00BE0AB0">
    <w:pPr>
      <w:pStyle w:val="Footer"/>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492" w:rsidRDefault="00DE7492" w:rsidP="00BE0AB0">
      <w:pPr>
        <w:spacing w:after="0" w:line="240" w:lineRule="auto"/>
      </w:pPr>
      <w:r>
        <w:separator/>
      </w:r>
    </w:p>
  </w:footnote>
  <w:footnote w:type="continuationSeparator" w:id="0">
    <w:p w:rsidR="00DE7492" w:rsidRDefault="00DE7492" w:rsidP="00BE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F89" w:rsidRPr="00986F89" w:rsidRDefault="00DE1F9E" w:rsidP="00753C9C">
    <w:pPr>
      <w:pStyle w:val="Header"/>
      <w:spacing w:before="100" w:beforeAutospacing="1" w:after="100" w:afterAutospacing="1"/>
      <w:rPr>
        <w:b/>
        <w:i/>
      </w:rPr>
    </w:pPr>
    <w:r w:rsidRPr="00CA4A5E">
      <w:rPr>
        <w:rFonts w:ascii="Arial" w:hAnsi="Arial" w:cs="Arial"/>
        <w:b/>
        <w:i/>
        <w:sz w:val="24"/>
        <w:szCs w:val="24"/>
      </w:rPr>
      <w:t xml:space="preserve">Insert </w:t>
    </w:r>
    <w:r w:rsidR="00986F89" w:rsidRPr="00CA4A5E">
      <w:rPr>
        <w:rFonts w:ascii="Arial" w:hAnsi="Arial" w:cs="Arial"/>
        <w:b/>
        <w:i/>
        <w:sz w:val="24"/>
        <w:szCs w:val="24"/>
      </w:rPr>
      <w:t>Clinical Guideline Title</w:t>
    </w:r>
    <w:r w:rsidR="00753C9C" w:rsidRPr="00CA4A5E">
      <w:rPr>
        <w:rFonts w:ascii="Arial" w:hAnsi="Arial" w:cs="Arial"/>
        <w:b/>
        <w:i/>
        <w:noProof/>
        <w:sz w:val="24"/>
        <w:szCs w:val="24"/>
        <w:lang w:eastAsia="en-GB"/>
      </w:rPr>
      <w:ptab w:relativeTo="margin" w:alignment="right" w:leader="none"/>
    </w:r>
    <w:r w:rsidR="00753C9C">
      <w:rPr>
        <w:b/>
        <w:i/>
        <w:noProof/>
        <w:lang w:eastAsia="en-GB"/>
      </w:rPr>
      <w:drawing>
        <wp:inline distT="0" distB="0" distL="0" distR="0" wp14:anchorId="72729DDF" wp14:editId="321F69E0">
          <wp:extent cx="790575" cy="714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7124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56D8"/>
    <w:multiLevelType w:val="hybridMultilevel"/>
    <w:tmpl w:val="C3C0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72295"/>
    <w:multiLevelType w:val="hybridMultilevel"/>
    <w:tmpl w:val="CDD85EA6"/>
    <w:lvl w:ilvl="0" w:tplc="099059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C377D"/>
    <w:multiLevelType w:val="hybridMultilevel"/>
    <w:tmpl w:val="F2A65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D6D27"/>
    <w:multiLevelType w:val="hybridMultilevel"/>
    <w:tmpl w:val="5F58486A"/>
    <w:lvl w:ilvl="0" w:tplc="0809000D">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 w15:restartNumberingAfterBreak="0">
    <w:nsid w:val="229F6B27"/>
    <w:multiLevelType w:val="hybridMultilevel"/>
    <w:tmpl w:val="11BC9D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96A69"/>
    <w:multiLevelType w:val="hybridMultilevel"/>
    <w:tmpl w:val="06182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B262BE"/>
    <w:multiLevelType w:val="hybridMultilevel"/>
    <w:tmpl w:val="D542D662"/>
    <w:lvl w:ilvl="0" w:tplc="EB0015BA">
      <w:start w:val="1"/>
      <w:numFmt w:val="bullet"/>
      <w:lvlText w:val=""/>
      <w:lvlJc w:val="left"/>
      <w:pPr>
        <w:ind w:left="457" w:hanging="360"/>
      </w:pPr>
      <w:rPr>
        <w:rFonts w:ascii="Symbol" w:eastAsia="Symbol" w:hAnsi="Symbol" w:hint="default"/>
        <w:sz w:val="22"/>
        <w:szCs w:val="22"/>
      </w:rPr>
    </w:lvl>
    <w:lvl w:ilvl="1" w:tplc="F2FEA116">
      <w:start w:val="1"/>
      <w:numFmt w:val="bullet"/>
      <w:lvlText w:val="•"/>
      <w:lvlJc w:val="left"/>
      <w:pPr>
        <w:ind w:left="1105" w:hanging="360"/>
      </w:pPr>
      <w:rPr>
        <w:rFonts w:hint="default"/>
      </w:rPr>
    </w:lvl>
    <w:lvl w:ilvl="2" w:tplc="58A897AC">
      <w:start w:val="1"/>
      <w:numFmt w:val="bullet"/>
      <w:lvlText w:val="•"/>
      <w:lvlJc w:val="left"/>
      <w:pPr>
        <w:ind w:left="1753" w:hanging="360"/>
      </w:pPr>
      <w:rPr>
        <w:rFonts w:hint="default"/>
      </w:rPr>
    </w:lvl>
    <w:lvl w:ilvl="3" w:tplc="461AD754">
      <w:start w:val="1"/>
      <w:numFmt w:val="bullet"/>
      <w:lvlText w:val="•"/>
      <w:lvlJc w:val="left"/>
      <w:pPr>
        <w:ind w:left="2402" w:hanging="360"/>
      </w:pPr>
      <w:rPr>
        <w:rFonts w:hint="default"/>
      </w:rPr>
    </w:lvl>
    <w:lvl w:ilvl="4" w:tplc="68C01636">
      <w:start w:val="1"/>
      <w:numFmt w:val="bullet"/>
      <w:lvlText w:val="•"/>
      <w:lvlJc w:val="left"/>
      <w:pPr>
        <w:ind w:left="3050" w:hanging="360"/>
      </w:pPr>
      <w:rPr>
        <w:rFonts w:hint="default"/>
      </w:rPr>
    </w:lvl>
    <w:lvl w:ilvl="5" w:tplc="617E8912">
      <w:start w:val="1"/>
      <w:numFmt w:val="bullet"/>
      <w:lvlText w:val="•"/>
      <w:lvlJc w:val="left"/>
      <w:pPr>
        <w:ind w:left="3698" w:hanging="360"/>
      </w:pPr>
      <w:rPr>
        <w:rFonts w:hint="default"/>
      </w:rPr>
    </w:lvl>
    <w:lvl w:ilvl="6" w:tplc="E4763F98">
      <w:start w:val="1"/>
      <w:numFmt w:val="bullet"/>
      <w:lvlText w:val="•"/>
      <w:lvlJc w:val="left"/>
      <w:pPr>
        <w:ind w:left="4347" w:hanging="360"/>
      </w:pPr>
      <w:rPr>
        <w:rFonts w:hint="default"/>
      </w:rPr>
    </w:lvl>
    <w:lvl w:ilvl="7" w:tplc="1234BC10">
      <w:start w:val="1"/>
      <w:numFmt w:val="bullet"/>
      <w:lvlText w:val="•"/>
      <w:lvlJc w:val="left"/>
      <w:pPr>
        <w:ind w:left="4995" w:hanging="360"/>
      </w:pPr>
      <w:rPr>
        <w:rFonts w:hint="default"/>
      </w:rPr>
    </w:lvl>
    <w:lvl w:ilvl="8" w:tplc="36D857D4">
      <w:start w:val="1"/>
      <w:numFmt w:val="bullet"/>
      <w:lvlText w:val="•"/>
      <w:lvlJc w:val="left"/>
      <w:pPr>
        <w:ind w:left="5643" w:hanging="360"/>
      </w:pPr>
      <w:rPr>
        <w:rFonts w:hint="default"/>
      </w:rPr>
    </w:lvl>
  </w:abstractNum>
  <w:abstractNum w:abstractNumId="7" w15:restartNumberingAfterBreak="0">
    <w:nsid w:val="49BD1513"/>
    <w:multiLevelType w:val="hybridMultilevel"/>
    <w:tmpl w:val="82E293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DF1E4E"/>
    <w:multiLevelType w:val="hybridMultilevel"/>
    <w:tmpl w:val="61A44676"/>
    <w:lvl w:ilvl="0" w:tplc="9E4437AE">
      <w:start w:val="1"/>
      <w:numFmt w:val="bullet"/>
      <w:lvlText w:val=""/>
      <w:lvlJc w:val="left"/>
      <w:pPr>
        <w:ind w:left="644" w:hanging="360"/>
      </w:pPr>
      <w:rPr>
        <w:rFonts w:ascii="Symbol" w:hAnsi="Symbol" w:hint="default"/>
        <w:color w:val="17365D" w:themeColor="text2" w:themeShade="BF"/>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5A8F6C99"/>
    <w:multiLevelType w:val="multilevel"/>
    <w:tmpl w:val="1496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31545"/>
    <w:multiLevelType w:val="hybridMultilevel"/>
    <w:tmpl w:val="6D9EAE82"/>
    <w:lvl w:ilvl="0" w:tplc="4C7CBCC6">
      <w:start w:val="1"/>
      <w:numFmt w:val="bullet"/>
      <w:lvlText w:val=""/>
      <w:lvlJc w:val="left"/>
      <w:pPr>
        <w:ind w:left="457" w:hanging="360"/>
      </w:pPr>
      <w:rPr>
        <w:rFonts w:ascii="Symbol" w:eastAsia="Symbol" w:hAnsi="Symbol" w:hint="default"/>
        <w:sz w:val="22"/>
        <w:szCs w:val="22"/>
      </w:rPr>
    </w:lvl>
    <w:lvl w:ilvl="1" w:tplc="A10CB85E">
      <w:start w:val="1"/>
      <w:numFmt w:val="bullet"/>
      <w:lvlText w:val="•"/>
      <w:lvlJc w:val="left"/>
      <w:pPr>
        <w:ind w:left="1105" w:hanging="360"/>
      </w:pPr>
      <w:rPr>
        <w:rFonts w:hint="default"/>
      </w:rPr>
    </w:lvl>
    <w:lvl w:ilvl="2" w:tplc="6F662A2E">
      <w:start w:val="1"/>
      <w:numFmt w:val="bullet"/>
      <w:lvlText w:val="•"/>
      <w:lvlJc w:val="left"/>
      <w:pPr>
        <w:ind w:left="1753" w:hanging="360"/>
      </w:pPr>
      <w:rPr>
        <w:rFonts w:hint="default"/>
      </w:rPr>
    </w:lvl>
    <w:lvl w:ilvl="3" w:tplc="98EE9302">
      <w:start w:val="1"/>
      <w:numFmt w:val="bullet"/>
      <w:lvlText w:val="•"/>
      <w:lvlJc w:val="left"/>
      <w:pPr>
        <w:ind w:left="2402" w:hanging="360"/>
      </w:pPr>
      <w:rPr>
        <w:rFonts w:hint="default"/>
      </w:rPr>
    </w:lvl>
    <w:lvl w:ilvl="4" w:tplc="629A43AA">
      <w:start w:val="1"/>
      <w:numFmt w:val="bullet"/>
      <w:lvlText w:val="•"/>
      <w:lvlJc w:val="left"/>
      <w:pPr>
        <w:ind w:left="3050" w:hanging="360"/>
      </w:pPr>
      <w:rPr>
        <w:rFonts w:hint="default"/>
      </w:rPr>
    </w:lvl>
    <w:lvl w:ilvl="5" w:tplc="1DE64AD2">
      <w:start w:val="1"/>
      <w:numFmt w:val="bullet"/>
      <w:lvlText w:val="•"/>
      <w:lvlJc w:val="left"/>
      <w:pPr>
        <w:ind w:left="3698" w:hanging="360"/>
      </w:pPr>
      <w:rPr>
        <w:rFonts w:hint="default"/>
      </w:rPr>
    </w:lvl>
    <w:lvl w:ilvl="6" w:tplc="D930B3EC">
      <w:start w:val="1"/>
      <w:numFmt w:val="bullet"/>
      <w:lvlText w:val="•"/>
      <w:lvlJc w:val="left"/>
      <w:pPr>
        <w:ind w:left="4347" w:hanging="360"/>
      </w:pPr>
      <w:rPr>
        <w:rFonts w:hint="default"/>
      </w:rPr>
    </w:lvl>
    <w:lvl w:ilvl="7" w:tplc="15CCB8D4">
      <w:start w:val="1"/>
      <w:numFmt w:val="bullet"/>
      <w:lvlText w:val="•"/>
      <w:lvlJc w:val="left"/>
      <w:pPr>
        <w:ind w:left="4995" w:hanging="360"/>
      </w:pPr>
      <w:rPr>
        <w:rFonts w:hint="default"/>
      </w:rPr>
    </w:lvl>
    <w:lvl w:ilvl="8" w:tplc="3D18569A">
      <w:start w:val="1"/>
      <w:numFmt w:val="bullet"/>
      <w:lvlText w:val="•"/>
      <w:lvlJc w:val="left"/>
      <w:pPr>
        <w:ind w:left="5643" w:hanging="360"/>
      </w:pPr>
      <w:rPr>
        <w:rFonts w:hint="default"/>
      </w:rPr>
    </w:lvl>
  </w:abstractNum>
  <w:abstractNum w:abstractNumId="11" w15:restartNumberingAfterBreak="0">
    <w:nsid w:val="6E602611"/>
    <w:multiLevelType w:val="hybridMultilevel"/>
    <w:tmpl w:val="19B0E866"/>
    <w:lvl w:ilvl="0" w:tplc="5636DC74">
      <w:start w:val="1"/>
      <w:numFmt w:val="bullet"/>
      <w:lvlText w:val=""/>
      <w:lvlJc w:val="left"/>
      <w:pPr>
        <w:ind w:left="457" w:hanging="360"/>
      </w:pPr>
      <w:rPr>
        <w:rFonts w:ascii="Symbol" w:eastAsia="Symbol" w:hAnsi="Symbol" w:hint="default"/>
        <w:sz w:val="22"/>
        <w:szCs w:val="22"/>
      </w:rPr>
    </w:lvl>
    <w:lvl w:ilvl="1" w:tplc="11EA868A">
      <w:start w:val="1"/>
      <w:numFmt w:val="bullet"/>
      <w:lvlText w:val="•"/>
      <w:lvlJc w:val="left"/>
      <w:pPr>
        <w:ind w:left="1105" w:hanging="360"/>
      </w:pPr>
      <w:rPr>
        <w:rFonts w:hint="default"/>
      </w:rPr>
    </w:lvl>
    <w:lvl w:ilvl="2" w:tplc="D54A1FA2">
      <w:start w:val="1"/>
      <w:numFmt w:val="bullet"/>
      <w:lvlText w:val="•"/>
      <w:lvlJc w:val="left"/>
      <w:pPr>
        <w:ind w:left="1753" w:hanging="360"/>
      </w:pPr>
      <w:rPr>
        <w:rFonts w:hint="default"/>
      </w:rPr>
    </w:lvl>
    <w:lvl w:ilvl="3" w:tplc="E3804F62">
      <w:start w:val="1"/>
      <w:numFmt w:val="bullet"/>
      <w:lvlText w:val="•"/>
      <w:lvlJc w:val="left"/>
      <w:pPr>
        <w:ind w:left="2402" w:hanging="360"/>
      </w:pPr>
      <w:rPr>
        <w:rFonts w:hint="default"/>
      </w:rPr>
    </w:lvl>
    <w:lvl w:ilvl="4" w:tplc="ED706128">
      <w:start w:val="1"/>
      <w:numFmt w:val="bullet"/>
      <w:lvlText w:val="•"/>
      <w:lvlJc w:val="left"/>
      <w:pPr>
        <w:ind w:left="3050" w:hanging="360"/>
      </w:pPr>
      <w:rPr>
        <w:rFonts w:hint="default"/>
      </w:rPr>
    </w:lvl>
    <w:lvl w:ilvl="5" w:tplc="B052BD14">
      <w:start w:val="1"/>
      <w:numFmt w:val="bullet"/>
      <w:lvlText w:val="•"/>
      <w:lvlJc w:val="left"/>
      <w:pPr>
        <w:ind w:left="3698" w:hanging="360"/>
      </w:pPr>
      <w:rPr>
        <w:rFonts w:hint="default"/>
      </w:rPr>
    </w:lvl>
    <w:lvl w:ilvl="6" w:tplc="2A52D0E2">
      <w:start w:val="1"/>
      <w:numFmt w:val="bullet"/>
      <w:lvlText w:val="•"/>
      <w:lvlJc w:val="left"/>
      <w:pPr>
        <w:ind w:left="4347" w:hanging="360"/>
      </w:pPr>
      <w:rPr>
        <w:rFonts w:hint="default"/>
      </w:rPr>
    </w:lvl>
    <w:lvl w:ilvl="7" w:tplc="0F884EAA">
      <w:start w:val="1"/>
      <w:numFmt w:val="bullet"/>
      <w:lvlText w:val="•"/>
      <w:lvlJc w:val="left"/>
      <w:pPr>
        <w:ind w:left="4995" w:hanging="360"/>
      </w:pPr>
      <w:rPr>
        <w:rFonts w:hint="default"/>
      </w:rPr>
    </w:lvl>
    <w:lvl w:ilvl="8" w:tplc="212ACE2C">
      <w:start w:val="1"/>
      <w:numFmt w:val="bullet"/>
      <w:lvlText w:val="•"/>
      <w:lvlJc w:val="left"/>
      <w:pPr>
        <w:ind w:left="5643" w:hanging="360"/>
      </w:pPr>
      <w:rPr>
        <w:rFonts w:hint="default"/>
      </w:rPr>
    </w:lvl>
  </w:abstractNum>
  <w:abstractNum w:abstractNumId="12" w15:restartNumberingAfterBreak="0">
    <w:nsid w:val="7FA94BA4"/>
    <w:multiLevelType w:val="hybridMultilevel"/>
    <w:tmpl w:val="5248F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4"/>
  </w:num>
  <w:num w:numId="5">
    <w:abstractNumId w:val="2"/>
  </w:num>
  <w:num w:numId="6">
    <w:abstractNumId w:val="8"/>
  </w:num>
  <w:num w:numId="7">
    <w:abstractNumId w:val="0"/>
  </w:num>
  <w:num w:numId="8">
    <w:abstractNumId w:val="1"/>
  </w:num>
  <w:num w:numId="9">
    <w:abstractNumId w:val="9"/>
  </w:num>
  <w:num w:numId="10">
    <w:abstractNumId w:val="6"/>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1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3A"/>
    <w:rsid w:val="00017367"/>
    <w:rsid w:val="00017996"/>
    <w:rsid w:val="000C2785"/>
    <w:rsid w:val="00112BD3"/>
    <w:rsid w:val="00145104"/>
    <w:rsid w:val="001808D3"/>
    <w:rsid w:val="001879DB"/>
    <w:rsid w:val="001A2D4D"/>
    <w:rsid w:val="001F2F78"/>
    <w:rsid w:val="00263407"/>
    <w:rsid w:val="00295C4C"/>
    <w:rsid w:val="002D616E"/>
    <w:rsid w:val="002F5D32"/>
    <w:rsid w:val="00303C79"/>
    <w:rsid w:val="003410AC"/>
    <w:rsid w:val="003868B2"/>
    <w:rsid w:val="003D0C2C"/>
    <w:rsid w:val="00414054"/>
    <w:rsid w:val="0042584B"/>
    <w:rsid w:val="00453F3F"/>
    <w:rsid w:val="004957EE"/>
    <w:rsid w:val="004C333F"/>
    <w:rsid w:val="004C7323"/>
    <w:rsid w:val="004F4CF9"/>
    <w:rsid w:val="00585636"/>
    <w:rsid w:val="005D6953"/>
    <w:rsid w:val="005E5603"/>
    <w:rsid w:val="00645591"/>
    <w:rsid w:val="006D0D88"/>
    <w:rsid w:val="00733445"/>
    <w:rsid w:val="0074558A"/>
    <w:rsid w:val="00753C9C"/>
    <w:rsid w:val="0078508E"/>
    <w:rsid w:val="007D0F22"/>
    <w:rsid w:val="00876827"/>
    <w:rsid w:val="00887AA6"/>
    <w:rsid w:val="00894377"/>
    <w:rsid w:val="008F3713"/>
    <w:rsid w:val="00921E9F"/>
    <w:rsid w:val="00986F89"/>
    <w:rsid w:val="009870DC"/>
    <w:rsid w:val="009E48F8"/>
    <w:rsid w:val="00A1444B"/>
    <w:rsid w:val="00A706BA"/>
    <w:rsid w:val="00AA3E49"/>
    <w:rsid w:val="00AC0231"/>
    <w:rsid w:val="00B1093D"/>
    <w:rsid w:val="00B32A9E"/>
    <w:rsid w:val="00B76725"/>
    <w:rsid w:val="00B96CE2"/>
    <w:rsid w:val="00BB7FAB"/>
    <w:rsid w:val="00BE0AB0"/>
    <w:rsid w:val="00C21743"/>
    <w:rsid w:val="00C66E57"/>
    <w:rsid w:val="00C9069C"/>
    <w:rsid w:val="00CA4A5E"/>
    <w:rsid w:val="00CC1A07"/>
    <w:rsid w:val="00CD09D1"/>
    <w:rsid w:val="00CD7DEE"/>
    <w:rsid w:val="00D13DCA"/>
    <w:rsid w:val="00D27C66"/>
    <w:rsid w:val="00D46954"/>
    <w:rsid w:val="00DC3C73"/>
    <w:rsid w:val="00DE1F9E"/>
    <w:rsid w:val="00DE7492"/>
    <w:rsid w:val="00E2599E"/>
    <w:rsid w:val="00E26B47"/>
    <w:rsid w:val="00E35BB9"/>
    <w:rsid w:val="00E646CA"/>
    <w:rsid w:val="00E96970"/>
    <w:rsid w:val="00EC303A"/>
    <w:rsid w:val="00EC7360"/>
    <w:rsid w:val="00F05D3F"/>
    <w:rsid w:val="00F41199"/>
    <w:rsid w:val="00F43CAE"/>
    <w:rsid w:val="00FB46C7"/>
    <w:rsid w:val="00FE6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1C7F59-0287-44AD-9F3B-F2CB7219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4C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79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558A"/>
    <w:pPr>
      <w:ind w:left="720"/>
      <w:contextualSpacing/>
    </w:pPr>
  </w:style>
  <w:style w:type="paragraph" w:styleId="Header">
    <w:name w:val="header"/>
    <w:basedOn w:val="Normal"/>
    <w:link w:val="HeaderChar"/>
    <w:uiPriority w:val="99"/>
    <w:unhideWhenUsed/>
    <w:rsid w:val="00BE0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AB0"/>
  </w:style>
  <w:style w:type="paragraph" w:styleId="Footer">
    <w:name w:val="footer"/>
    <w:basedOn w:val="Normal"/>
    <w:link w:val="FooterChar"/>
    <w:uiPriority w:val="99"/>
    <w:unhideWhenUsed/>
    <w:rsid w:val="00BE0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AB0"/>
  </w:style>
  <w:style w:type="table" w:styleId="TableGrid">
    <w:name w:val="Table Grid"/>
    <w:basedOn w:val="TableNormal"/>
    <w:uiPriority w:val="59"/>
    <w:rsid w:val="00BE0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C9C"/>
    <w:rPr>
      <w:rFonts w:ascii="Tahoma" w:hAnsi="Tahoma" w:cs="Tahoma"/>
      <w:sz w:val="16"/>
      <w:szCs w:val="16"/>
    </w:rPr>
  </w:style>
  <w:style w:type="paragraph" w:customStyle="1" w:styleId="3372873BB58A4DED866D2BE34882C06C">
    <w:name w:val="3372873BB58A4DED866D2BE34882C06C"/>
    <w:rsid w:val="00753C9C"/>
    <w:rPr>
      <w:rFonts w:eastAsiaTheme="minorEastAsia"/>
      <w:lang w:val="en-US" w:eastAsia="ja-JP"/>
    </w:rPr>
  </w:style>
  <w:style w:type="character" w:customStyle="1" w:styleId="Heading1Char">
    <w:name w:val="Heading 1 Char"/>
    <w:basedOn w:val="DefaultParagraphFont"/>
    <w:link w:val="Heading1"/>
    <w:uiPriority w:val="9"/>
    <w:rsid w:val="004F4CF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F4CF9"/>
    <w:pPr>
      <w:outlineLvl w:val="9"/>
    </w:pPr>
    <w:rPr>
      <w:lang w:val="en-US" w:eastAsia="ja-JP"/>
    </w:rPr>
  </w:style>
  <w:style w:type="paragraph" w:styleId="TOC1">
    <w:name w:val="toc 1"/>
    <w:basedOn w:val="Normal"/>
    <w:next w:val="Normal"/>
    <w:autoRedefine/>
    <w:uiPriority w:val="39"/>
    <w:unhideWhenUsed/>
    <w:rsid w:val="001879DB"/>
    <w:pPr>
      <w:tabs>
        <w:tab w:val="right" w:leader="dot" w:pos="9016"/>
      </w:tabs>
      <w:spacing w:after="100"/>
    </w:pPr>
    <w:rPr>
      <w:rFonts w:ascii="Arial" w:hAnsi="Arial" w:cs="Arial"/>
      <w:noProof/>
      <w:color w:val="17365D" w:themeColor="text2" w:themeShade="BF"/>
    </w:rPr>
  </w:style>
  <w:style w:type="character" w:styleId="Hyperlink">
    <w:name w:val="Hyperlink"/>
    <w:basedOn w:val="DefaultParagraphFont"/>
    <w:uiPriority w:val="99"/>
    <w:unhideWhenUsed/>
    <w:rsid w:val="004F4CF9"/>
    <w:rPr>
      <w:color w:val="0000FF" w:themeColor="hyperlink"/>
      <w:u w:val="single"/>
    </w:rPr>
  </w:style>
  <w:style w:type="character" w:customStyle="1" w:styleId="Heading2Char">
    <w:name w:val="Heading 2 Char"/>
    <w:basedOn w:val="DefaultParagraphFont"/>
    <w:link w:val="Heading2"/>
    <w:uiPriority w:val="9"/>
    <w:rsid w:val="001879DB"/>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unhideWhenUsed/>
    <w:rsid w:val="00453F3F"/>
    <w:pPr>
      <w:spacing w:line="240" w:lineRule="auto"/>
    </w:pPr>
    <w:rPr>
      <w:sz w:val="20"/>
      <w:szCs w:val="20"/>
    </w:rPr>
  </w:style>
  <w:style w:type="character" w:customStyle="1" w:styleId="CommentTextChar">
    <w:name w:val="Comment Text Char"/>
    <w:basedOn w:val="DefaultParagraphFont"/>
    <w:link w:val="CommentText"/>
    <w:uiPriority w:val="99"/>
    <w:rsid w:val="00453F3F"/>
    <w:rPr>
      <w:sz w:val="20"/>
      <w:szCs w:val="20"/>
    </w:rPr>
  </w:style>
  <w:style w:type="paragraph" w:styleId="NormalWeb">
    <w:name w:val="Normal (Web)"/>
    <w:basedOn w:val="Normal"/>
    <w:uiPriority w:val="99"/>
    <w:semiHidden/>
    <w:unhideWhenUsed/>
    <w:rsid w:val="003868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C66E57"/>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FBEBF5B5F6E6448601A4E1D6B09346" ma:contentTypeVersion="4" ma:contentTypeDescription="Create a new document." ma:contentTypeScope="" ma:versionID="83cdffe6f2a10b568724b0184b1789ae">
  <xsd:schema xmlns:xsd="http://www.w3.org/2001/XMLSchema" xmlns:xs="http://www.w3.org/2001/XMLSchema" xmlns:p="http://schemas.microsoft.com/office/2006/metadata/properties" xmlns:ns2="bffa08a8-889e-4fa2-b698-79d102b49a90" xmlns:ns3="60de27ab-c901-477d-83d6-9795b341d46b" targetNamespace="http://schemas.microsoft.com/office/2006/metadata/properties" ma:root="true" ma:fieldsID="b6d405cb0e8b29f3674e16730b2fef14" ns2:_="" ns3:_="">
    <xsd:import namespace="bffa08a8-889e-4fa2-b698-79d102b49a90"/>
    <xsd:import namespace="60de27ab-c901-477d-83d6-9795b341d4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a08a8-889e-4fa2-b698-79d102b49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e27ab-c901-477d-83d6-9795b341d4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AFB42-C64F-46AD-8CB6-546F1BCFB171}">
  <ds:schemaRefs>
    <ds:schemaRef ds:uri="http://schemas.microsoft.com/sharepoint/v3/contenttype/forms"/>
  </ds:schemaRefs>
</ds:datastoreItem>
</file>

<file path=customXml/itemProps2.xml><?xml version="1.0" encoding="utf-8"?>
<ds:datastoreItem xmlns:ds="http://schemas.openxmlformats.org/officeDocument/2006/customXml" ds:itemID="{49E6C791-0A53-41F5-96BD-2C35F2735B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D6157E-DA54-4AEB-9589-271D240B3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a08a8-889e-4fa2-b698-79d102b49a90"/>
    <ds:schemaRef ds:uri="60de27ab-c901-477d-83d6-9795b341d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0DBBD-FC79-4507-AE3D-267B45B3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Macfarlane, Kirsty</dc:creator>
  <cp:lastModifiedBy>Kavan Stafford (NHS Lanarkshire)</cp:lastModifiedBy>
  <cp:revision>2</cp:revision>
  <dcterms:created xsi:type="dcterms:W3CDTF">2026-01-08T11:59:00Z</dcterms:created>
  <dcterms:modified xsi:type="dcterms:W3CDTF">2026-01-08T11:59:00Z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0x010100C5FBEBF5B5F6E6448601A4E1D6B09346</vt:lpwstr>
  </property>
</Properties>
</file>